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32D" w:rsidRPr="005C6E70" w:rsidRDefault="006F132D" w:rsidP="006F132D">
      <w:pPr>
        <w:pStyle w:val="a3"/>
        <w:ind w:left="284"/>
        <w:rPr>
          <w:szCs w:val="28"/>
        </w:rPr>
      </w:pPr>
      <w:r w:rsidRPr="005C6E70">
        <w:rPr>
          <w:szCs w:val="28"/>
        </w:rPr>
        <w:t xml:space="preserve">Оценка </w:t>
      </w:r>
      <w:r w:rsidRPr="005C6E70">
        <w:rPr>
          <w:rFonts w:eastAsia="TimesNewRoman,Bold"/>
          <w:szCs w:val="28"/>
        </w:rPr>
        <w:t xml:space="preserve">занятия </w:t>
      </w:r>
      <w:r w:rsidRPr="005C6E70">
        <w:rPr>
          <w:szCs w:val="28"/>
        </w:rPr>
        <w:t xml:space="preserve">при аттестации на квалификационные категории педагогических работников Брянской области </w:t>
      </w:r>
      <w:r>
        <w:rPr>
          <w:szCs w:val="28"/>
        </w:rPr>
        <w:t xml:space="preserve"> </w:t>
      </w:r>
      <w:r w:rsidRPr="005C6E70">
        <w:rPr>
          <w:szCs w:val="28"/>
        </w:rPr>
        <w:t xml:space="preserve">по </w:t>
      </w:r>
      <w:r>
        <w:rPr>
          <w:szCs w:val="28"/>
        </w:rPr>
        <w:t>должности «воспитатель образовательной организации</w:t>
      </w:r>
      <w:r w:rsidR="008D1B57">
        <w:rPr>
          <w:szCs w:val="28"/>
        </w:rPr>
        <w:t>*</w:t>
      </w:r>
      <w:r w:rsidRPr="005C6E70">
        <w:rPr>
          <w:szCs w:val="28"/>
        </w:rPr>
        <w:t>»</w:t>
      </w:r>
    </w:p>
    <w:p w:rsidR="006F132D" w:rsidRPr="0020357F" w:rsidRDefault="006F132D" w:rsidP="006F132D">
      <w:pPr>
        <w:jc w:val="center"/>
        <w:rPr>
          <w:rFonts w:eastAsia="TimesNewRoman,Bold"/>
          <w:b/>
          <w:sz w:val="28"/>
          <w:szCs w:val="28"/>
        </w:rPr>
      </w:pPr>
    </w:p>
    <w:p w:rsidR="006F132D" w:rsidRPr="006F132D" w:rsidRDefault="006F132D" w:rsidP="00202A18">
      <w:pPr>
        <w:spacing w:line="360" w:lineRule="auto"/>
        <w:ind w:firstLine="284"/>
        <w:jc w:val="both"/>
        <w:rPr>
          <w:sz w:val="22"/>
          <w:szCs w:val="22"/>
        </w:rPr>
      </w:pPr>
      <w:r w:rsidRPr="006F132D">
        <w:rPr>
          <w:sz w:val="22"/>
          <w:szCs w:val="22"/>
        </w:rPr>
        <w:t>ФИО педагогического работника________________________________________________________</w:t>
      </w:r>
    </w:p>
    <w:p w:rsidR="006F132D" w:rsidRPr="006F132D" w:rsidRDefault="006F132D" w:rsidP="00202A18">
      <w:pPr>
        <w:spacing w:line="360" w:lineRule="auto"/>
        <w:ind w:firstLine="284"/>
        <w:jc w:val="both"/>
        <w:rPr>
          <w:sz w:val="22"/>
          <w:szCs w:val="22"/>
        </w:rPr>
      </w:pPr>
      <w:r w:rsidRPr="006F132D">
        <w:rPr>
          <w:sz w:val="22"/>
          <w:szCs w:val="22"/>
        </w:rPr>
        <w:t>Должность, место работы________________________________________________________________</w:t>
      </w:r>
    </w:p>
    <w:p w:rsidR="006F132D" w:rsidRPr="006F132D" w:rsidRDefault="006F132D" w:rsidP="00202A18">
      <w:pPr>
        <w:spacing w:line="360" w:lineRule="auto"/>
        <w:ind w:firstLine="284"/>
        <w:jc w:val="both"/>
        <w:rPr>
          <w:sz w:val="22"/>
          <w:szCs w:val="22"/>
        </w:rPr>
      </w:pPr>
      <w:r w:rsidRPr="006F132D">
        <w:rPr>
          <w:sz w:val="22"/>
          <w:szCs w:val="22"/>
        </w:rPr>
        <w:t>Заявленная категория___________________________________________________________________</w:t>
      </w:r>
    </w:p>
    <w:p w:rsidR="006F132D" w:rsidRPr="006F132D" w:rsidRDefault="006F132D" w:rsidP="00202A18">
      <w:pPr>
        <w:spacing w:line="360" w:lineRule="auto"/>
        <w:ind w:firstLine="284"/>
        <w:jc w:val="both"/>
        <w:rPr>
          <w:sz w:val="22"/>
          <w:szCs w:val="22"/>
        </w:rPr>
      </w:pPr>
      <w:r w:rsidRPr="006F132D">
        <w:rPr>
          <w:sz w:val="22"/>
          <w:szCs w:val="22"/>
        </w:rPr>
        <w:t>Тема занятия________________________________________________________________________</w:t>
      </w:r>
    </w:p>
    <w:p w:rsidR="006F132D" w:rsidRPr="006F132D" w:rsidRDefault="006F132D" w:rsidP="00202A18">
      <w:pPr>
        <w:spacing w:line="360" w:lineRule="auto"/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>Класс (Группа)</w:t>
      </w:r>
      <w:r w:rsidRPr="006F132D">
        <w:rPr>
          <w:sz w:val="22"/>
          <w:szCs w:val="22"/>
        </w:rPr>
        <w:t xml:space="preserve"> ___________</w:t>
      </w:r>
      <w:r>
        <w:rPr>
          <w:sz w:val="22"/>
          <w:szCs w:val="22"/>
        </w:rPr>
        <w:t>______</w:t>
      </w:r>
      <w:r w:rsidRPr="006F132D">
        <w:rPr>
          <w:sz w:val="22"/>
          <w:szCs w:val="22"/>
        </w:rPr>
        <w:t>_____________________________________________________</w:t>
      </w:r>
    </w:p>
    <w:p w:rsidR="006F132D" w:rsidRPr="006867A1" w:rsidRDefault="006F132D" w:rsidP="006F132D">
      <w:pPr>
        <w:jc w:val="both"/>
        <w:rPr>
          <w:vertAlign w:val="superscript"/>
        </w:rPr>
      </w:pPr>
    </w:p>
    <w:tbl>
      <w:tblPr>
        <w:tblW w:w="103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60"/>
        <w:gridCol w:w="7495"/>
        <w:gridCol w:w="1026"/>
      </w:tblGrid>
      <w:tr w:rsidR="006F132D" w:rsidRPr="0060219E" w:rsidTr="006F132D">
        <w:trPr>
          <w:trHeight w:val="824"/>
        </w:trPr>
        <w:tc>
          <w:tcPr>
            <w:tcW w:w="1860" w:type="dxa"/>
            <w:vAlign w:val="center"/>
          </w:tcPr>
          <w:p w:rsidR="006F132D" w:rsidRPr="00202A18" w:rsidRDefault="006F132D" w:rsidP="006B5D2B">
            <w:pPr>
              <w:jc w:val="center"/>
              <w:rPr>
                <w:rFonts w:eastAsia="TimesNewRoman,Bold"/>
                <w:sz w:val="22"/>
                <w:szCs w:val="22"/>
              </w:rPr>
            </w:pPr>
            <w:r w:rsidRPr="00202A18">
              <w:rPr>
                <w:rFonts w:eastAsia="TimesNewRoman,Bold"/>
                <w:sz w:val="22"/>
                <w:szCs w:val="22"/>
              </w:rPr>
              <w:t xml:space="preserve">Оцениваемые </w:t>
            </w:r>
          </w:p>
          <w:p w:rsidR="006F132D" w:rsidRPr="00202A18" w:rsidRDefault="006F132D" w:rsidP="006B5D2B">
            <w:pPr>
              <w:jc w:val="center"/>
              <w:rPr>
                <w:rFonts w:eastAsia="TimesNewRoman,Bold"/>
                <w:sz w:val="22"/>
                <w:szCs w:val="22"/>
              </w:rPr>
            </w:pPr>
            <w:r w:rsidRPr="00202A18">
              <w:rPr>
                <w:rFonts w:eastAsia="TimesNewRoman,Bold"/>
                <w:sz w:val="22"/>
                <w:szCs w:val="22"/>
              </w:rPr>
              <w:t>характеристики</w:t>
            </w:r>
          </w:p>
        </w:tc>
        <w:tc>
          <w:tcPr>
            <w:tcW w:w="7495" w:type="dxa"/>
            <w:vAlign w:val="center"/>
          </w:tcPr>
          <w:p w:rsidR="006F132D" w:rsidRPr="00202A18" w:rsidRDefault="006F132D" w:rsidP="006B5D2B">
            <w:pPr>
              <w:jc w:val="center"/>
              <w:rPr>
                <w:rFonts w:eastAsia="TimesNewRoman,Bold"/>
                <w:sz w:val="22"/>
                <w:szCs w:val="22"/>
              </w:rPr>
            </w:pPr>
            <w:r w:rsidRPr="00202A18">
              <w:rPr>
                <w:rFonts w:eastAsia="TimesNewRoman,Bold"/>
                <w:sz w:val="22"/>
                <w:szCs w:val="22"/>
              </w:rPr>
              <w:t>Критерии оценки</w:t>
            </w:r>
          </w:p>
        </w:tc>
        <w:tc>
          <w:tcPr>
            <w:tcW w:w="1026" w:type="dxa"/>
            <w:vAlign w:val="center"/>
          </w:tcPr>
          <w:p w:rsidR="006F132D" w:rsidRPr="00202A18" w:rsidRDefault="006F132D" w:rsidP="006B5D2B">
            <w:pPr>
              <w:jc w:val="center"/>
              <w:rPr>
                <w:rFonts w:eastAsia="TimesNewRoman,Bold"/>
                <w:sz w:val="22"/>
                <w:szCs w:val="22"/>
              </w:rPr>
            </w:pPr>
            <w:r w:rsidRPr="00202A18">
              <w:rPr>
                <w:rFonts w:eastAsia="TimesNewRoman,Bold"/>
                <w:sz w:val="22"/>
                <w:szCs w:val="22"/>
              </w:rPr>
              <w:t>Баллы</w:t>
            </w:r>
          </w:p>
          <w:p w:rsidR="006F132D" w:rsidRPr="00202A18" w:rsidRDefault="006F132D" w:rsidP="006B5D2B">
            <w:pPr>
              <w:jc w:val="center"/>
              <w:rPr>
                <w:rFonts w:eastAsia="TimesNewRoman,Bold"/>
                <w:sz w:val="22"/>
                <w:szCs w:val="22"/>
              </w:rPr>
            </w:pPr>
            <w:r w:rsidRPr="00202A18">
              <w:rPr>
                <w:rFonts w:eastAsia="TimesNewRoman,Bold"/>
                <w:sz w:val="22"/>
                <w:szCs w:val="22"/>
              </w:rPr>
              <w:t>(0, 1, 2)</w:t>
            </w:r>
          </w:p>
        </w:tc>
      </w:tr>
      <w:tr w:rsidR="006F132D" w:rsidRPr="0060219E" w:rsidTr="006F132D">
        <w:trPr>
          <w:trHeight w:val="159"/>
        </w:trPr>
        <w:tc>
          <w:tcPr>
            <w:tcW w:w="1860" w:type="dxa"/>
            <w:vMerge w:val="restart"/>
          </w:tcPr>
          <w:p w:rsidR="006F132D" w:rsidRPr="00202A18" w:rsidRDefault="006F132D" w:rsidP="006B5D2B">
            <w:pPr>
              <w:rPr>
                <w:rFonts w:eastAsia="TimesNewRoman,Bold"/>
                <w:sz w:val="22"/>
                <w:szCs w:val="22"/>
              </w:rPr>
            </w:pPr>
            <w:r w:rsidRPr="00202A18">
              <w:rPr>
                <w:rFonts w:eastAsia="TimesNewRoman,Bold"/>
                <w:sz w:val="22"/>
                <w:szCs w:val="22"/>
              </w:rPr>
              <w:t>Компетентность в области</w:t>
            </w:r>
          </w:p>
          <w:p w:rsidR="006F132D" w:rsidRPr="00202A18" w:rsidRDefault="006F132D" w:rsidP="006B5D2B">
            <w:pPr>
              <w:rPr>
                <w:rFonts w:eastAsia="TimesNewRoman,Bold"/>
                <w:sz w:val="22"/>
                <w:szCs w:val="22"/>
              </w:rPr>
            </w:pPr>
            <w:r w:rsidRPr="00202A18">
              <w:rPr>
                <w:rFonts w:eastAsia="TimesNewRoman,Bold"/>
                <w:sz w:val="22"/>
                <w:szCs w:val="22"/>
              </w:rPr>
              <w:t xml:space="preserve">постановки </w:t>
            </w:r>
          </w:p>
          <w:p w:rsidR="006F132D" w:rsidRPr="00202A18" w:rsidRDefault="006F132D" w:rsidP="006B5D2B">
            <w:pPr>
              <w:rPr>
                <w:rFonts w:eastAsia="TimesNewRoman,Bold"/>
                <w:sz w:val="22"/>
                <w:szCs w:val="22"/>
              </w:rPr>
            </w:pPr>
            <w:r w:rsidRPr="00202A18">
              <w:rPr>
                <w:rFonts w:eastAsia="TimesNewRoman,Bold"/>
                <w:sz w:val="22"/>
                <w:szCs w:val="22"/>
              </w:rPr>
              <w:t>целей и задач</w:t>
            </w:r>
          </w:p>
          <w:p w:rsidR="006F132D" w:rsidRPr="00202A18" w:rsidRDefault="006F132D" w:rsidP="006B5D2B">
            <w:pPr>
              <w:rPr>
                <w:rFonts w:eastAsia="TimesNewRoman,Bold"/>
                <w:sz w:val="22"/>
                <w:szCs w:val="22"/>
              </w:rPr>
            </w:pPr>
            <w:r w:rsidRPr="00202A18">
              <w:rPr>
                <w:rFonts w:eastAsia="TimesNewRoman,Bold"/>
                <w:sz w:val="22"/>
                <w:szCs w:val="22"/>
              </w:rPr>
              <w:t>педагогической</w:t>
            </w:r>
          </w:p>
          <w:p w:rsidR="006F132D" w:rsidRPr="0060219E" w:rsidRDefault="006F132D" w:rsidP="006B5D2B">
            <w:pPr>
              <w:rPr>
                <w:rFonts w:eastAsia="TimesNewRoman,Bold"/>
              </w:rPr>
            </w:pPr>
            <w:r w:rsidRPr="00202A18">
              <w:rPr>
                <w:rFonts w:eastAsia="TimesNewRoman,Bold"/>
                <w:sz w:val="22"/>
                <w:szCs w:val="22"/>
              </w:rPr>
              <w:t>деятельности</w:t>
            </w:r>
          </w:p>
        </w:tc>
        <w:tc>
          <w:tcPr>
            <w:tcW w:w="7495" w:type="dxa"/>
          </w:tcPr>
          <w:p w:rsidR="006F132D" w:rsidRPr="0060219E" w:rsidRDefault="006F132D" w:rsidP="006F132D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>Педагог дифференцирует тему и цель занятия</w:t>
            </w:r>
            <w:r w:rsidRPr="0060219E">
              <w:t>.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  <w:b/>
              </w:rPr>
            </w:pPr>
          </w:p>
        </w:tc>
      </w:tr>
      <w:tr w:rsidR="006F132D" w:rsidRPr="0060219E" w:rsidTr="006F132D">
        <w:trPr>
          <w:trHeight w:val="159"/>
        </w:trPr>
        <w:tc>
          <w:tcPr>
            <w:tcW w:w="1860" w:type="dxa"/>
            <w:vMerge/>
          </w:tcPr>
          <w:p w:rsidR="006F132D" w:rsidRPr="0060219E" w:rsidRDefault="006F132D" w:rsidP="006B5D2B">
            <w:pPr>
              <w:rPr>
                <w:rFonts w:eastAsia="TimesNewRoman,Bold"/>
              </w:rPr>
            </w:pPr>
          </w:p>
        </w:tc>
        <w:tc>
          <w:tcPr>
            <w:tcW w:w="7495" w:type="dxa"/>
          </w:tcPr>
          <w:p w:rsidR="006F132D" w:rsidRPr="0060219E" w:rsidRDefault="006F132D" w:rsidP="006F132D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>Педагог умеет ставить цели занятия в соответствии с возрастными и индивидуальными особенностями воспитанников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  <w:b/>
              </w:rPr>
            </w:pPr>
          </w:p>
        </w:tc>
      </w:tr>
      <w:tr w:rsidR="006F132D" w:rsidRPr="0060219E" w:rsidTr="006F132D">
        <w:trPr>
          <w:trHeight w:val="159"/>
        </w:trPr>
        <w:tc>
          <w:tcPr>
            <w:tcW w:w="1860" w:type="dxa"/>
            <w:vMerge/>
          </w:tcPr>
          <w:p w:rsidR="006F132D" w:rsidRPr="0060219E" w:rsidRDefault="006F132D" w:rsidP="006B5D2B">
            <w:pPr>
              <w:rPr>
                <w:rFonts w:eastAsia="TimesNewRoman,Bold"/>
              </w:rPr>
            </w:pPr>
          </w:p>
        </w:tc>
        <w:tc>
          <w:tcPr>
            <w:tcW w:w="7495" w:type="dxa"/>
          </w:tcPr>
          <w:p w:rsidR="006F132D" w:rsidRPr="0060219E" w:rsidRDefault="006F132D" w:rsidP="006F132D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>Педагог выделяет задачи</w:t>
            </w:r>
            <w:r w:rsidRPr="0060219E">
              <w:t xml:space="preserve">, </w:t>
            </w:r>
            <w:r w:rsidRPr="0060219E">
              <w:rPr>
                <w:rFonts w:eastAsia="TimesNewRoman"/>
              </w:rPr>
              <w:t>конкретизирующие цель</w:t>
            </w:r>
            <w:r w:rsidRPr="0060219E">
              <w:t xml:space="preserve">, </w:t>
            </w:r>
            <w:r w:rsidRPr="0060219E">
              <w:rPr>
                <w:rFonts w:eastAsia="TimesNewRoman"/>
              </w:rPr>
              <w:t>представляющие собой промежуточный результат</w:t>
            </w:r>
            <w:r w:rsidRPr="0060219E">
              <w:t xml:space="preserve">, </w:t>
            </w:r>
            <w:r w:rsidRPr="0060219E">
              <w:rPr>
                <w:rFonts w:eastAsia="TimesNewRoman"/>
              </w:rPr>
              <w:t>способствующие достижению основной цели занятия</w:t>
            </w:r>
            <w:r w:rsidRPr="0060219E">
              <w:t>.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  <w:b/>
              </w:rPr>
            </w:pPr>
          </w:p>
        </w:tc>
      </w:tr>
      <w:tr w:rsidR="006F132D" w:rsidRPr="0060219E" w:rsidTr="006F132D">
        <w:trPr>
          <w:trHeight w:val="159"/>
        </w:trPr>
        <w:tc>
          <w:tcPr>
            <w:tcW w:w="1860" w:type="dxa"/>
            <w:vMerge/>
          </w:tcPr>
          <w:p w:rsidR="006F132D" w:rsidRPr="0060219E" w:rsidRDefault="006F132D" w:rsidP="006B5D2B">
            <w:pPr>
              <w:rPr>
                <w:rFonts w:eastAsia="TimesNewRoman,Bold"/>
              </w:rPr>
            </w:pPr>
          </w:p>
        </w:tc>
        <w:tc>
          <w:tcPr>
            <w:tcW w:w="7495" w:type="dxa"/>
          </w:tcPr>
          <w:p w:rsidR="006F132D" w:rsidRPr="0060219E" w:rsidRDefault="006F132D" w:rsidP="006F132D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 xml:space="preserve">Педагог использует способы постановки целей и задач занятия, организации образовательной деятельности воспитанников, соответствующие принципам </w:t>
            </w:r>
            <w:proofErr w:type="spellStart"/>
            <w:r w:rsidRPr="0060219E">
              <w:rPr>
                <w:rFonts w:eastAsia="TimesNewRoman"/>
              </w:rPr>
              <w:t>системно-деятельностного</w:t>
            </w:r>
            <w:proofErr w:type="spellEnd"/>
            <w:r w:rsidRPr="0060219E">
              <w:rPr>
                <w:rFonts w:eastAsia="TimesNewRoman"/>
              </w:rPr>
              <w:t xml:space="preserve"> подхода в обучении</w:t>
            </w:r>
            <w:r>
              <w:rPr>
                <w:rFonts w:eastAsia="TimesNewRoman"/>
              </w:rPr>
              <w:t xml:space="preserve"> и воспитании.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  <w:b/>
              </w:rPr>
            </w:pPr>
          </w:p>
        </w:tc>
      </w:tr>
      <w:tr w:rsidR="006F132D" w:rsidRPr="0060219E" w:rsidTr="006F132D">
        <w:trPr>
          <w:trHeight w:val="159"/>
        </w:trPr>
        <w:tc>
          <w:tcPr>
            <w:tcW w:w="1860" w:type="dxa"/>
            <w:vMerge/>
          </w:tcPr>
          <w:p w:rsidR="006F132D" w:rsidRPr="0060219E" w:rsidRDefault="006F132D" w:rsidP="006B5D2B">
            <w:pPr>
              <w:rPr>
                <w:rFonts w:eastAsia="TimesNewRoman,Bold"/>
              </w:rPr>
            </w:pPr>
          </w:p>
        </w:tc>
        <w:tc>
          <w:tcPr>
            <w:tcW w:w="7495" w:type="dxa"/>
          </w:tcPr>
          <w:p w:rsidR="006F132D" w:rsidRPr="0060219E" w:rsidRDefault="006F132D" w:rsidP="006F132D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60219E">
              <w:rPr>
                <w:rFonts w:eastAsia="TimesNewRoman,Bold"/>
              </w:rPr>
              <w:t>Педагог предлагает воспитанникам назвать результаты деятельности  на занятии  и способы их  достижения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  <w:b/>
              </w:rPr>
            </w:pPr>
          </w:p>
        </w:tc>
      </w:tr>
      <w:tr w:rsidR="006F132D" w:rsidRPr="0060219E" w:rsidTr="006F132D">
        <w:trPr>
          <w:trHeight w:val="279"/>
        </w:trPr>
        <w:tc>
          <w:tcPr>
            <w:tcW w:w="9355" w:type="dxa"/>
            <w:gridSpan w:val="2"/>
          </w:tcPr>
          <w:p w:rsidR="006F132D" w:rsidRPr="0060219E" w:rsidRDefault="006F132D" w:rsidP="006B5D2B">
            <w:pPr>
              <w:jc w:val="right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 xml:space="preserve">ИТОГО 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  <w:b/>
              </w:rPr>
            </w:pPr>
          </w:p>
        </w:tc>
      </w:tr>
      <w:tr w:rsidR="006F132D" w:rsidRPr="0060219E" w:rsidTr="006F132D">
        <w:trPr>
          <w:trHeight w:val="451"/>
        </w:trPr>
        <w:tc>
          <w:tcPr>
            <w:tcW w:w="1860" w:type="dxa"/>
            <w:vMerge w:val="restart"/>
          </w:tcPr>
          <w:p w:rsidR="006F132D" w:rsidRPr="00202A18" w:rsidRDefault="006F132D" w:rsidP="006B5D2B">
            <w:pPr>
              <w:rPr>
                <w:rFonts w:eastAsia="TimesNewRoman,Bold"/>
                <w:sz w:val="22"/>
                <w:szCs w:val="22"/>
              </w:rPr>
            </w:pPr>
            <w:r w:rsidRPr="00202A18">
              <w:rPr>
                <w:rFonts w:eastAsia="TimesNewRoman,Bold"/>
                <w:sz w:val="22"/>
                <w:szCs w:val="22"/>
              </w:rPr>
              <w:t>Компетентность в области</w:t>
            </w:r>
          </w:p>
          <w:p w:rsidR="006F132D" w:rsidRPr="00202A18" w:rsidRDefault="006F132D" w:rsidP="006B5D2B">
            <w:pPr>
              <w:rPr>
                <w:rFonts w:eastAsia="TimesNewRoman,Bold"/>
                <w:sz w:val="22"/>
                <w:szCs w:val="22"/>
              </w:rPr>
            </w:pPr>
            <w:r w:rsidRPr="00202A18">
              <w:rPr>
                <w:rFonts w:eastAsia="TimesNewRoman,Bold"/>
                <w:sz w:val="22"/>
                <w:szCs w:val="22"/>
              </w:rPr>
              <w:t>мотивирования</w:t>
            </w:r>
          </w:p>
          <w:p w:rsidR="006F132D" w:rsidRPr="0060219E" w:rsidRDefault="006F132D" w:rsidP="006B5D2B">
            <w:pPr>
              <w:rPr>
                <w:rFonts w:eastAsia="TimesNewRoman,Bold"/>
              </w:rPr>
            </w:pPr>
            <w:r w:rsidRPr="00202A18">
              <w:rPr>
                <w:rFonts w:eastAsia="TimesNewRoman,Bold"/>
                <w:sz w:val="22"/>
                <w:szCs w:val="22"/>
              </w:rPr>
              <w:t xml:space="preserve"> воспитанников</w:t>
            </w:r>
          </w:p>
        </w:tc>
        <w:tc>
          <w:tcPr>
            <w:tcW w:w="7495" w:type="dxa"/>
          </w:tcPr>
          <w:p w:rsidR="006F132D" w:rsidRPr="0060219E" w:rsidRDefault="006F132D" w:rsidP="006F132D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>Педагог умеет вызвать интерес у</w:t>
            </w:r>
            <w:r>
              <w:rPr>
                <w:rFonts w:eastAsia="TimesNewRoman"/>
              </w:rPr>
              <w:t xml:space="preserve"> воспитанников к  воспитательному мероприятию или виду деятельности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  <w:b/>
              </w:rPr>
            </w:pPr>
          </w:p>
        </w:tc>
      </w:tr>
      <w:tr w:rsidR="006F132D" w:rsidRPr="0060219E" w:rsidTr="000F07F3">
        <w:trPr>
          <w:trHeight w:val="380"/>
        </w:trPr>
        <w:tc>
          <w:tcPr>
            <w:tcW w:w="1860" w:type="dxa"/>
            <w:vMerge/>
          </w:tcPr>
          <w:p w:rsidR="006F132D" w:rsidRPr="0060219E" w:rsidRDefault="006F132D" w:rsidP="006B5D2B">
            <w:pPr>
              <w:rPr>
                <w:rFonts w:eastAsia="TimesNewRoman,Bold"/>
              </w:rPr>
            </w:pPr>
          </w:p>
        </w:tc>
        <w:tc>
          <w:tcPr>
            <w:tcW w:w="7495" w:type="dxa"/>
          </w:tcPr>
          <w:p w:rsidR="006F132D" w:rsidRPr="0060219E" w:rsidRDefault="006F132D" w:rsidP="006F132D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>Педагог владеет приемами создания ситуации успеха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  <w:b/>
              </w:rPr>
            </w:pPr>
          </w:p>
        </w:tc>
      </w:tr>
      <w:tr w:rsidR="006F132D" w:rsidRPr="0060219E" w:rsidTr="006F132D">
        <w:trPr>
          <w:trHeight w:val="451"/>
        </w:trPr>
        <w:tc>
          <w:tcPr>
            <w:tcW w:w="1860" w:type="dxa"/>
            <w:vMerge/>
          </w:tcPr>
          <w:p w:rsidR="006F132D" w:rsidRPr="0060219E" w:rsidRDefault="006F132D" w:rsidP="006B5D2B">
            <w:pPr>
              <w:rPr>
                <w:rFonts w:eastAsia="TimesNewRoman,Bold"/>
              </w:rPr>
            </w:pPr>
          </w:p>
        </w:tc>
        <w:tc>
          <w:tcPr>
            <w:tcW w:w="7495" w:type="dxa"/>
          </w:tcPr>
          <w:p w:rsidR="006F132D" w:rsidRPr="0060219E" w:rsidRDefault="006F132D" w:rsidP="006F132D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 xml:space="preserve">Педагог владеет большим спектром дидактических материалов и заданий, способных вызвать интерес воспитанников  к различным темам </w:t>
            </w:r>
            <w:r>
              <w:rPr>
                <w:rFonts w:eastAsia="TimesNewRoman"/>
              </w:rPr>
              <w:t>воспитательного мероприятия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  <w:b/>
              </w:rPr>
            </w:pPr>
          </w:p>
        </w:tc>
      </w:tr>
      <w:tr w:rsidR="006F132D" w:rsidRPr="0060219E" w:rsidTr="006F132D">
        <w:trPr>
          <w:trHeight w:val="70"/>
        </w:trPr>
        <w:tc>
          <w:tcPr>
            <w:tcW w:w="1860" w:type="dxa"/>
            <w:vMerge/>
          </w:tcPr>
          <w:p w:rsidR="006F132D" w:rsidRPr="0060219E" w:rsidRDefault="006F132D" w:rsidP="006B5D2B">
            <w:pPr>
              <w:rPr>
                <w:rFonts w:eastAsia="TimesNewRoman,Bold"/>
              </w:rPr>
            </w:pPr>
          </w:p>
        </w:tc>
        <w:tc>
          <w:tcPr>
            <w:tcW w:w="7495" w:type="dxa"/>
          </w:tcPr>
          <w:p w:rsidR="006F132D" w:rsidRPr="0060219E" w:rsidRDefault="006F132D" w:rsidP="006F132D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>Умеет создать доброжелательную атмосферу на занятии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  <w:b/>
              </w:rPr>
            </w:pPr>
          </w:p>
        </w:tc>
      </w:tr>
      <w:tr w:rsidR="006F132D" w:rsidRPr="0060219E" w:rsidTr="006F132D">
        <w:trPr>
          <w:trHeight w:val="279"/>
        </w:trPr>
        <w:tc>
          <w:tcPr>
            <w:tcW w:w="9355" w:type="dxa"/>
            <w:gridSpan w:val="2"/>
          </w:tcPr>
          <w:p w:rsidR="006F132D" w:rsidRPr="0060219E" w:rsidRDefault="006F132D" w:rsidP="006B5D2B">
            <w:pPr>
              <w:jc w:val="right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 xml:space="preserve">ИТОГО 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</w:rPr>
            </w:pPr>
          </w:p>
        </w:tc>
      </w:tr>
      <w:tr w:rsidR="006F132D" w:rsidRPr="0060219E" w:rsidTr="006F132D">
        <w:trPr>
          <w:trHeight w:val="271"/>
        </w:trPr>
        <w:tc>
          <w:tcPr>
            <w:tcW w:w="1860" w:type="dxa"/>
            <w:vMerge w:val="restart"/>
          </w:tcPr>
          <w:p w:rsidR="006F132D" w:rsidRPr="00202A18" w:rsidRDefault="006F132D" w:rsidP="006B5D2B">
            <w:pPr>
              <w:rPr>
                <w:rFonts w:eastAsia="TimesNewRoman,Bold"/>
                <w:sz w:val="22"/>
                <w:szCs w:val="22"/>
              </w:rPr>
            </w:pPr>
            <w:r w:rsidRPr="00202A18">
              <w:rPr>
                <w:rFonts w:eastAsia="TimesNewRoman,Bold"/>
                <w:sz w:val="22"/>
                <w:szCs w:val="22"/>
              </w:rPr>
              <w:t>Компетентность в области</w:t>
            </w:r>
          </w:p>
          <w:p w:rsidR="006F132D" w:rsidRPr="00202A18" w:rsidRDefault="006F132D" w:rsidP="006B5D2B">
            <w:pPr>
              <w:rPr>
                <w:rFonts w:eastAsia="TimesNewRoman,Bold"/>
                <w:sz w:val="22"/>
                <w:szCs w:val="22"/>
              </w:rPr>
            </w:pPr>
            <w:r w:rsidRPr="00202A18">
              <w:rPr>
                <w:rFonts w:eastAsia="TimesNewRoman,Bold"/>
                <w:sz w:val="22"/>
                <w:szCs w:val="22"/>
              </w:rPr>
              <w:t>информационной</w:t>
            </w:r>
          </w:p>
          <w:p w:rsidR="006F132D" w:rsidRPr="00202A18" w:rsidRDefault="006F132D" w:rsidP="006B5D2B">
            <w:pPr>
              <w:rPr>
                <w:rFonts w:eastAsia="TimesNewRoman,Bold"/>
                <w:sz w:val="22"/>
                <w:szCs w:val="22"/>
              </w:rPr>
            </w:pPr>
            <w:r w:rsidRPr="00202A18">
              <w:rPr>
                <w:rFonts w:eastAsia="TimesNewRoman,Bold"/>
                <w:sz w:val="22"/>
                <w:szCs w:val="22"/>
              </w:rPr>
              <w:t>основы</w:t>
            </w:r>
          </w:p>
          <w:p w:rsidR="006F132D" w:rsidRPr="00202A18" w:rsidRDefault="006F132D" w:rsidP="006B5D2B">
            <w:pPr>
              <w:rPr>
                <w:rFonts w:eastAsia="TimesNewRoman,Bold"/>
                <w:sz w:val="22"/>
                <w:szCs w:val="22"/>
              </w:rPr>
            </w:pPr>
            <w:r w:rsidRPr="00202A18">
              <w:rPr>
                <w:rFonts w:eastAsia="TimesNewRoman,Bold"/>
                <w:sz w:val="22"/>
                <w:szCs w:val="22"/>
              </w:rPr>
              <w:t>педагогической</w:t>
            </w:r>
          </w:p>
          <w:p w:rsidR="006F132D" w:rsidRPr="0060219E" w:rsidRDefault="006F132D" w:rsidP="006B5D2B">
            <w:pPr>
              <w:rPr>
                <w:rFonts w:eastAsia="TimesNewRoman,Bold"/>
              </w:rPr>
            </w:pPr>
            <w:r w:rsidRPr="00202A18">
              <w:rPr>
                <w:rFonts w:eastAsia="TimesNewRoman,Bold"/>
                <w:sz w:val="22"/>
                <w:szCs w:val="22"/>
              </w:rPr>
              <w:t>деятельности</w:t>
            </w:r>
          </w:p>
        </w:tc>
        <w:tc>
          <w:tcPr>
            <w:tcW w:w="7495" w:type="dxa"/>
            <w:tcBorders>
              <w:bottom w:val="single" w:sz="4" w:space="0" w:color="auto"/>
            </w:tcBorders>
          </w:tcPr>
          <w:p w:rsidR="006F132D" w:rsidRPr="0060219E" w:rsidRDefault="006F132D" w:rsidP="006B5D2B">
            <w:pPr>
              <w:spacing w:line="220" w:lineRule="exact"/>
              <w:jc w:val="both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 xml:space="preserve">1. Педагог </w:t>
            </w:r>
            <w:r>
              <w:rPr>
                <w:rFonts w:eastAsia="TimesNewRoman"/>
              </w:rPr>
              <w:t>владеет методами и приемами обучения и воспитания  детей данного возраста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</w:rPr>
            </w:pPr>
          </w:p>
        </w:tc>
      </w:tr>
      <w:tr w:rsidR="006F132D" w:rsidRPr="0060219E" w:rsidTr="006F132D">
        <w:trPr>
          <w:trHeight w:val="361"/>
        </w:trPr>
        <w:tc>
          <w:tcPr>
            <w:tcW w:w="1860" w:type="dxa"/>
            <w:vMerge/>
          </w:tcPr>
          <w:p w:rsidR="006F132D" w:rsidRPr="0060219E" w:rsidRDefault="006F132D" w:rsidP="006B5D2B">
            <w:pPr>
              <w:rPr>
                <w:rFonts w:eastAsia="TimesNewRoman,Bold"/>
              </w:rPr>
            </w:pPr>
          </w:p>
        </w:tc>
        <w:tc>
          <w:tcPr>
            <w:tcW w:w="7495" w:type="dxa"/>
            <w:tcBorders>
              <w:top w:val="single" w:sz="4" w:space="0" w:color="auto"/>
              <w:bottom w:val="single" w:sz="4" w:space="0" w:color="auto"/>
            </w:tcBorders>
          </w:tcPr>
          <w:p w:rsidR="006F132D" w:rsidRPr="0060219E" w:rsidRDefault="006F132D" w:rsidP="000F07F3">
            <w:pPr>
              <w:spacing w:line="220" w:lineRule="exact"/>
              <w:jc w:val="both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>2. Педагог раскрывает связь новой темы с предыдущими и будущими темами по</w:t>
            </w:r>
            <w:r>
              <w:rPr>
                <w:rFonts w:eastAsia="TimesNewRoman"/>
              </w:rPr>
              <w:t xml:space="preserve"> данной</w:t>
            </w:r>
            <w:r w:rsidRPr="0060219E">
              <w:rPr>
                <w:rFonts w:eastAsia="TimesNewRoman"/>
              </w:rPr>
              <w:t>, программе</w:t>
            </w:r>
            <w:r>
              <w:rPr>
                <w:rFonts w:eastAsia="TimesNewRoman"/>
              </w:rPr>
              <w:t xml:space="preserve"> или тематическому планированию</w:t>
            </w:r>
            <w:r w:rsidRPr="0060219E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</w:rPr>
            </w:pPr>
          </w:p>
        </w:tc>
      </w:tr>
      <w:tr w:rsidR="006F132D" w:rsidRPr="0060219E" w:rsidTr="006F132D">
        <w:trPr>
          <w:trHeight w:val="697"/>
        </w:trPr>
        <w:tc>
          <w:tcPr>
            <w:tcW w:w="1860" w:type="dxa"/>
            <w:vMerge/>
          </w:tcPr>
          <w:p w:rsidR="006F132D" w:rsidRPr="0060219E" w:rsidRDefault="006F132D" w:rsidP="006B5D2B">
            <w:pPr>
              <w:rPr>
                <w:rFonts w:eastAsia="TimesNewRoman,Bold"/>
              </w:rPr>
            </w:pPr>
          </w:p>
        </w:tc>
        <w:tc>
          <w:tcPr>
            <w:tcW w:w="7495" w:type="dxa"/>
            <w:tcBorders>
              <w:top w:val="single" w:sz="4" w:space="0" w:color="auto"/>
              <w:bottom w:val="single" w:sz="4" w:space="0" w:color="auto"/>
            </w:tcBorders>
          </w:tcPr>
          <w:p w:rsidR="006F132D" w:rsidRPr="0060219E" w:rsidRDefault="006F132D" w:rsidP="006B5D2B">
            <w:pPr>
              <w:spacing w:line="220" w:lineRule="exact"/>
              <w:jc w:val="both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>3. Педагог видит и раскрывает связь своего предмета (курса, дисциплины, программы) с другими предметами школьной программы, связь теоретических знаний с практической деятельностью, в которой они используются.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</w:rPr>
            </w:pPr>
          </w:p>
        </w:tc>
      </w:tr>
      <w:tr w:rsidR="006F132D" w:rsidRPr="0060219E" w:rsidTr="006F132D">
        <w:trPr>
          <w:trHeight w:val="478"/>
        </w:trPr>
        <w:tc>
          <w:tcPr>
            <w:tcW w:w="1860" w:type="dxa"/>
            <w:vMerge/>
          </w:tcPr>
          <w:p w:rsidR="006F132D" w:rsidRPr="0060219E" w:rsidRDefault="006F132D" w:rsidP="006B5D2B">
            <w:pPr>
              <w:rPr>
                <w:rFonts w:eastAsia="TimesNewRoman,Bold"/>
              </w:rPr>
            </w:pPr>
          </w:p>
        </w:tc>
        <w:tc>
          <w:tcPr>
            <w:tcW w:w="7495" w:type="dxa"/>
            <w:tcBorders>
              <w:top w:val="single" w:sz="4" w:space="0" w:color="auto"/>
              <w:bottom w:val="single" w:sz="4" w:space="0" w:color="auto"/>
            </w:tcBorders>
          </w:tcPr>
          <w:p w:rsidR="006F132D" w:rsidRPr="0060219E" w:rsidRDefault="006F132D" w:rsidP="006B5D2B">
            <w:pPr>
              <w:spacing w:line="220" w:lineRule="exact"/>
              <w:jc w:val="both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>4. Педагог демонстрирует умение работать с различными информационными ресурсами и программно-методическими комплексами, современными информационно-коммуникативными технологиями, компьютерными и мультимедийными технологиями, цифровыми образовательными ресурсами.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</w:rPr>
            </w:pPr>
          </w:p>
        </w:tc>
      </w:tr>
      <w:tr w:rsidR="006F132D" w:rsidRPr="0060219E" w:rsidTr="006F132D">
        <w:trPr>
          <w:trHeight w:val="203"/>
        </w:trPr>
        <w:tc>
          <w:tcPr>
            <w:tcW w:w="1860" w:type="dxa"/>
            <w:vMerge/>
          </w:tcPr>
          <w:p w:rsidR="006F132D" w:rsidRPr="0060219E" w:rsidRDefault="006F132D" w:rsidP="006B5D2B">
            <w:pPr>
              <w:rPr>
                <w:rFonts w:eastAsia="TimesNewRoman,Bold"/>
              </w:rPr>
            </w:pPr>
          </w:p>
        </w:tc>
        <w:tc>
          <w:tcPr>
            <w:tcW w:w="7495" w:type="dxa"/>
            <w:tcBorders>
              <w:top w:val="single" w:sz="4" w:space="0" w:color="auto"/>
              <w:bottom w:val="single" w:sz="4" w:space="0" w:color="auto"/>
            </w:tcBorders>
          </w:tcPr>
          <w:p w:rsidR="006F132D" w:rsidRPr="0060219E" w:rsidRDefault="006F132D" w:rsidP="006B5D2B">
            <w:pPr>
              <w:spacing w:line="220" w:lineRule="exact"/>
              <w:jc w:val="both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>5. Педагог обоснованно использует на занятиях современные информационн</w:t>
            </w:r>
            <w:proofErr w:type="gramStart"/>
            <w:r w:rsidRPr="0060219E">
              <w:rPr>
                <w:rFonts w:eastAsia="TimesNewRoman"/>
              </w:rPr>
              <w:t>о-</w:t>
            </w:r>
            <w:proofErr w:type="gramEnd"/>
            <w:r w:rsidRPr="0060219E">
              <w:rPr>
                <w:rFonts w:eastAsia="TimesNewRoman"/>
              </w:rPr>
              <w:t xml:space="preserve"> коммуникативные технологии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</w:rPr>
            </w:pPr>
          </w:p>
        </w:tc>
      </w:tr>
      <w:tr w:rsidR="006F132D" w:rsidRPr="0060219E" w:rsidTr="006F132D">
        <w:trPr>
          <w:trHeight w:val="279"/>
        </w:trPr>
        <w:tc>
          <w:tcPr>
            <w:tcW w:w="9355" w:type="dxa"/>
            <w:gridSpan w:val="2"/>
          </w:tcPr>
          <w:p w:rsidR="006F132D" w:rsidRPr="0060219E" w:rsidRDefault="006F132D" w:rsidP="006B5D2B">
            <w:pPr>
              <w:jc w:val="right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</w:rPr>
            </w:pPr>
          </w:p>
        </w:tc>
      </w:tr>
      <w:tr w:rsidR="006F132D" w:rsidRPr="0060219E" w:rsidTr="00CF013F">
        <w:trPr>
          <w:trHeight w:val="1016"/>
        </w:trPr>
        <w:tc>
          <w:tcPr>
            <w:tcW w:w="1860" w:type="dxa"/>
            <w:vMerge w:val="restart"/>
          </w:tcPr>
          <w:p w:rsidR="006F132D" w:rsidRPr="00202A18" w:rsidRDefault="006F132D" w:rsidP="006B5D2B">
            <w:pPr>
              <w:rPr>
                <w:rFonts w:eastAsia="TimesNewRoman,Bold"/>
                <w:sz w:val="22"/>
                <w:szCs w:val="22"/>
              </w:rPr>
            </w:pPr>
            <w:r w:rsidRPr="00202A18">
              <w:rPr>
                <w:rFonts w:eastAsia="TimesNewRoman,Bold"/>
                <w:sz w:val="22"/>
                <w:szCs w:val="22"/>
              </w:rPr>
              <w:t xml:space="preserve">Компетентность  в области </w:t>
            </w:r>
          </w:p>
          <w:p w:rsidR="006F132D" w:rsidRPr="00202A18" w:rsidRDefault="006F132D" w:rsidP="006B5D2B">
            <w:pPr>
              <w:rPr>
                <w:rFonts w:eastAsia="TimesNewRoman,Bold"/>
                <w:sz w:val="22"/>
                <w:szCs w:val="22"/>
              </w:rPr>
            </w:pPr>
            <w:r w:rsidRPr="00202A18">
              <w:rPr>
                <w:rFonts w:eastAsia="TimesNewRoman,Bold"/>
                <w:sz w:val="22"/>
                <w:szCs w:val="22"/>
              </w:rPr>
              <w:t>разработки</w:t>
            </w:r>
          </w:p>
          <w:p w:rsidR="006F132D" w:rsidRPr="00202A18" w:rsidRDefault="006F132D" w:rsidP="006B5D2B">
            <w:pPr>
              <w:rPr>
                <w:rFonts w:eastAsia="TimesNewRoman,Bold"/>
                <w:sz w:val="22"/>
                <w:szCs w:val="22"/>
              </w:rPr>
            </w:pPr>
            <w:r w:rsidRPr="00202A18">
              <w:rPr>
                <w:rFonts w:eastAsia="TimesNewRoman,Bold"/>
                <w:sz w:val="22"/>
                <w:szCs w:val="22"/>
              </w:rPr>
              <w:t>программ и</w:t>
            </w:r>
          </w:p>
          <w:p w:rsidR="006F132D" w:rsidRPr="00202A18" w:rsidRDefault="006F132D" w:rsidP="006B5D2B">
            <w:pPr>
              <w:rPr>
                <w:rFonts w:eastAsia="TimesNewRoman,Bold"/>
                <w:sz w:val="22"/>
                <w:szCs w:val="22"/>
              </w:rPr>
            </w:pPr>
            <w:r w:rsidRPr="00202A18">
              <w:rPr>
                <w:rFonts w:eastAsia="TimesNewRoman,Bold"/>
                <w:sz w:val="22"/>
                <w:szCs w:val="22"/>
              </w:rPr>
              <w:t>принятия</w:t>
            </w:r>
          </w:p>
          <w:p w:rsidR="006F132D" w:rsidRPr="00202A18" w:rsidRDefault="006F132D" w:rsidP="006B5D2B">
            <w:pPr>
              <w:rPr>
                <w:rFonts w:eastAsia="TimesNewRoman,Bold"/>
                <w:sz w:val="22"/>
                <w:szCs w:val="22"/>
              </w:rPr>
            </w:pPr>
            <w:r w:rsidRPr="00202A18">
              <w:rPr>
                <w:rFonts w:eastAsia="TimesNewRoman,Bold"/>
                <w:sz w:val="22"/>
                <w:szCs w:val="22"/>
              </w:rPr>
              <w:t>педагогических</w:t>
            </w:r>
          </w:p>
          <w:p w:rsidR="006F132D" w:rsidRPr="0060219E" w:rsidRDefault="006F132D" w:rsidP="006B5D2B">
            <w:pPr>
              <w:rPr>
                <w:rFonts w:eastAsia="TimesNewRoman,Bold"/>
              </w:rPr>
            </w:pPr>
            <w:r w:rsidRPr="00202A18">
              <w:rPr>
                <w:rFonts w:eastAsia="TimesNewRoman,Bold"/>
                <w:sz w:val="22"/>
                <w:szCs w:val="22"/>
              </w:rPr>
              <w:lastRenderedPageBreak/>
              <w:t>решений</w:t>
            </w:r>
          </w:p>
        </w:tc>
        <w:tc>
          <w:tcPr>
            <w:tcW w:w="7495" w:type="dxa"/>
          </w:tcPr>
          <w:p w:rsidR="006F132D" w:rsidRPr="0060219E" w:rsidRDefault="006F132D" w:rsidP="006F132D">
            <w:pPr>
              <w:numPr>
                <w:ilvl w:val="0"/>
                <w:numId w:val="3"/>
              </w:numPr>
              <w:tabs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  <w:sz w:val="18"/>
                <w:szCs w:val="18"/>
              </w:rPr>
            </w:pPr>
            <w:r>
              <w:rPr>
                <w:rFonts w:eastAsia="TimesNewRoman"/>
                <w:sz w:val="18"/>
                <w:szCs w:val="18"/>
              </w:rPr>
              <w:lastRenderedPageBreak/>
              <w:t>Педагог проводит занятия</w:t>
            </w:r>
            <w:r w:rsidRPr="0060219E">
              <w:rPr>
                <w:rFonts w:eastAsia="TimesNewRoman"/>
                <w:sz w:val="18"/>
                <w:szCs w:val="18"/>
              </w:rPr>
              <w:t xml:space="preserve"> с учетом требований основных нормативных документов, определяющих содержание и результаты учебной </w:t>
            </w:r>
            <w:r>
              <w:rPr>
                <w:rFonts w:eastAsia="TimesNewRoman"/>
                <w:sz w:val="18"/>
                <w:szCs w:val="18"/>
              </w:rPr>
              <w:t xml:space="preserve"> и воспитательной </w:t>
            </w:r>
            <w:r w:rsidRPr="0060219E">
              <w:rPr>
                <w:rFonts w:eastAsia="TimesNewRoman"/>
                <w:sz w:val="18"/>
                <w:szCs w:val="18"/>
              </w:rPr>
              <w:t>деятельности: Федеральный государстве</w:t>
            </w:r>
            <w:r>
              <w:rPr>
                <w:rFonts w:eastAsia="TimesNewRoman"/>
                <w:sz w:val="18"/>
                <w:szCs w:val="18"/>
              </w:rPr>
              <w:t>нный образовательный стандарт, К</w:t>
            </w:r>
            <w:r w:rsidRPr="0060219E">
              <w:rPr>
                <w:rFonts w:eastAsia="TimesNewRoman"/>
                <w:sz w:val="18"/>
                <w:szCs w:val="18"/>
              </w:rPr>
              <w:t>онвенция о правах ребенка, основ</w:t>
            </w:r>
            <w:r>
              <w:rPr>
                <w:rFonts w:eastAsia="TimesNewRoman"/>
                <w:sz w:val="18"/>
                <w:szCs w:val="18"/>
              </w:rPr>
              <w:t>ная образовательная программа ОО</w:t>
            </w:r>
            <w:r w:rsidRPr="0060219E">
              <w:rPr>
                <w:rFonts w:eastAsia="TimesNewRoman"/>
                <w:sz w:val="18"/>
                <w:szCs w:val="18"/>
              </w:rPr>
              <w:t xml:space="preserve">,  УМК, допущенные или рекомендованные </w:t>
            </w:r>
            <w:proofErr w:type="spellStart"/>
            <w:r w:rsidRPr="0060219E">
              <w:rPr>
                <w:rFonts w:eastAsia="TimesNewRoman"/>
                <w:sz w:val="18"/>
                <w:szCs w:val="18"/>
              </w:rPr>
              <w:t>Минобрнауки</w:t>
            </w:r>
            <w:proofErr w:type="spellEnd"/>
            <w:r w:rsidRPr="0060219E">
              <w:rPr>
                <w:rFonts w:eastAsia="TimesNewRoman"/>
                <w:sz w:val="18"/>
                <w:szCs w:val="18"/>
              </w:rPr>
              <w:t xml:space="preserve"> РФ, методические и дидактические материалы по </w:t>
            </w:r>
            <w:r>
              <w:rPr>
                <w:rFonts w:eastAsia="TimesNewRoman"/>
                <w:sz w:val="18"/>
                <w:szCs w:val="18"/>
              </w:rPr>
              <w:t xml:space="preserve">данному </w:t>
            </w:r>
            <w:r w:rsidR="00814928">
              <w:rPr>
                <w:rFonts w:eastAsia="TimesNewRoman"/>
                <w:sz w:val="18"/>
                <w:szCs w:val="18"/>
              </w:rPr>
              <w:t>направлению</w:t>
            </w:r>
            <w:bookmarkStart w:id="0" w:name="_GoBack"/>
            <w:bookmarkEnd w:id="0"/>
            <w:r w:rsidRPr="0060219E">
              <w:rPr>
                <w:rFonts w:eastAsia="TimesNewRoman"/>
                <w:sz w:val="18"/>
                <w:szCs w:val="18"/>
              </w:rPr>
              <w:t xml:space="preserve"> т.д.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</w:rPr>
            </w:pPr>
          </w:p>
        </w:tc>
      </w:tr>
      <w:tr w:rsidR="006F132D" w:rsidRPr="0060219E" w:rsidTr="006F132D">
        <w:trPr>
          <w:trHeight w:val="473"/>
        </w:trPr>
        <w:tc>
          <w:tcPr>
            <w:tcW w:w="1860" w:type="dxa"/>
            <w:vMerge/>
          </w:tcPr>
          <w:p w:rsidR="006F132D" w:rsidRPr="0060219E" w:rsidRDefault="006F132D" w:rsidP="006B5D2B">
            <w:pPr>
              <w:rPr>
                <w:rFonts w:eastAsia="TimesNewRoman,Bold"/>
              </w:rPr>
            </w:pPr>
          </w:p>
        </w:tc>
        <w:tc>
          <w:tcPr>
            <w:tcW w:w="7495" w:type="dxa"/>
          </w:tcPr>
          <w:p w:rsidR="006F132D" w:rsidRPr="0060219E" w:rsidRDefault="006F132D" w:rsidP="006F132D">
            <w:pPr>
              <w:numPr>
                <w:ilvl w:val="0"/>
                <w:numId w:val="3"/>
              </w:numPr>
              <w:tabs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>Педагог демонстрирует умение вносить изменения в существующие дидактические и методические материалы с целью достижения более высоких результатов.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</w:rPr>
            </w:pPr>
          </w:p>
        </w:tc>
      </w:tr>
      <w:tr w:rsidR="006F132D" w:rsidRPr="0060219E" w:rsidTr="006F132D">
        <w:trPr>
          <w:trHeight w:val="551"/>
        </w:trPr>
        <w:tc>
          <w:tcPr>
            <w:tcW w:w="1860" w:type="dxa"/>
            <w:vMerge/>
          </w:tcPr>
          <w:p w:rsidR="006F132D" w:rsidRPr="0060219E" w:rsidRDefault="006F132D" w:rsidP="006B5D2B">
            <w:pPr>
              <w:rPr>
                <w:rFonts w:eastAsia="TimesNewRoman,Bold"/>
              </w:rPr>
            </w:pPr>
          </w:p>
        </w:tc>
        <w:tc>
          <w:tcPr>
            <w:tcW w:w="7495" w:type="dxa"/>
          </w:tcPr>
          <w:p w:rsidR="006F132D" w:rsidRPr="0060219E" w:rsidRDefault="006F132D" w:rsidP="006F132D">
            <w:pPr>
              <w:numPr>
                <w:ilvl w:val="0"/>
                <w:numId w:val="3"/>
              </w:numPr>
              <w:tabs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>Педагог использует самостоятельно разработанные программные, методические или дидактические материалы.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</w:rPr>
            </w:pPr>
          </w:p>
        </w:tc>
      </w:tr>
      <w:tr w:rsidR="006F132D" w:rsidRPr="0060219E" w:rsidTr="006F132D">
        <w:trPr>
          <w:trHeight w:val="279"/>
        </w:trPr>
        <w:tc>
          <w:tcPr>
            <w:tcW w:w="9355" w:type="dxa"/>
            <w:gridSpan w:val="2"/>
          </w:tcPr>
          <w:p w:rsidR="006F132D" w:rsidRPr="0060219E" w:rsidRDefault="006F132D" w:rsidP="006B5D2B">
            <w:pPr>
              <w:jc w:val="right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lastRenderedPageBreak/>
              <w:t>ИТОГО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</w:rPr>
            </w:pPr>
          </w:p>
        </w:tc>
      </w:tr>
      <w:tr w:rsidR="006F132D" w:rsidRPr="0060219E" w:rsidTr="006F132D">
        <w:trPr>
          <w:trHeight w:val="279"/>
        </w:trPr>
        <w:tc>
          <w:tcPr>
            <w:tcW w:w="9355" w:type="dxa"/>
            <w:gridSpan w:val="2"/>
          </w:tcPr>
          <w:p w:rsidR="006F132D" w:rsidRPr="0060219E" w:rsidRDefault="006F132D" w:rsidP="006B5D2B">
            <w:pPr>
              <w:jc w:val="right"/>
              <w:rPr>
                <w:rFonts w:eastAsia="TimesNewRoman"/>
              </w:rPr>
            </w:pP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</w:rPr>
            </w:pPr>
          </w:p>
        </w:tc>
      </w:tr>
      <w:tr w:rsidR="006F132D" w:rsidRPr="0060219E" w:rsidTr="006F132D">
        <w:trPr>
          <w:trHeight w:val="429"/>
        </w:trPr>
        <w:tc>
          <w:tcPr>
            <w:tcW w:w="1860" w:type="dxa"/>
            <w:vMerge w:val="restart"/>
          </w:tcPr>
          <w:p w:rsidR="006F132D" w:rsidRPr="00202A18" w:rsidRDefault="006F132D" w:rsidP="006B5D2B">
            <w:pPr>
              <w:rPr>
                <w:rFonts w:eastAsia="TimesNewRoman,Bold"/>
                <w:sz w:val="22"/>
                <w:szCs w:val="22"/>
              </w:rPr>
            </w:pPr>
            <w:r w:rsidRPr="00202A18">
              <w:rPr>
                <w:rFonts w:eastAsia="TimesNewRoman,Bold"/>
                <w:sz w:val="22"/>
                <w:szCs w:val="22"/>
              </w:rPr>
              <w:t>Компетентность в области</w:t>
            </w:r>
          </w:p>
          <w:p w:rsidR="006F132D" w:rsidRPr="00202A18" w:rsidRDefault="006F132D" w:rsidP="006B5D2B">
            <w:pPr>
              <w:rPr>
                <w:rFonts w:eastAsia="TimesNewRoman,Bold"/>
                <w:sz w:val="22"/>
                <w:szCs w:val="22"/>
              </w:rPr>
            </w:pPr>
            <w:r w:rsidRPr="00202A18">
              <w:rPr>
                <w:rFonts w:eastAsia="TimesNewRoman,Bold"/>
                <w:sz w:val="22"/>
                <w:szCs w:val="22"/>
              </w:rPr>
              <w:t>организации</w:t>
            </w:r>
          </w:p>
          <w:p w:rsidR="006F132D" w:rsidRPr="00202A18" w:rsidRDefault="006F132D" w:rsidP="006B5D2B">
            <w:pPr>
              <w:rPr>
                <w:rFonts w:eastAsia="TimesNewRoman,Bold"/>
                <w:sz w:val="22"/>
                <w:szCs w:val="22"/>
              </w:rPr>
            </w:pPr>
            <w:r w:rsidRPr="00202A18">
              <w:rPr>
                <w:rFonts w:eastAsia="TimesNewRoman,Bold"/>
                <w:sz w:val="22"/>
                <w:szCs w:val="22"/>
              </w:rPr>
              <w:t>учебной</w:t>
            </w:r>
          </w:p>
          <w:p w:rsidR="006F132D" w:rsidRPr="00202A18" w:rsidRDefault="006F132D" w:rsidP="006B5D2B">
            <w:pPr>
              <w:rPr>
                <w:rFonts w:eastAsia="TimesNewRoman"/>
              </w:rPr>
            </w:pPr>
            <w:r w:rsidRPr="00202A18">
              <w:rPr>
                <w:rFonts w:eastAsia="TimesNewRoman,Bold"/>
                <w:sz w:val="22"/>
                <w:szCs w:val="22"/>
              </w:rPr>
              <w:t>деятельности</w:t>
            </w:r>
            <w:r w:rsidR="00202A18" w:rsidRPr="00202A18">
              <w:rPr>
                <w:rFonts w:eastAsia="TimesNewRoman"/>
                <w:sz w:val="22"/>
                <w:szCs w:val="22"/>
              </w:rPr>
              <w:t>.</w:t>
            </w:r>
          </w:p>
        </w:tc>
        <w:tc>
          <w:tcPr>
            <w:tcW w:w="7495" w:type="dxa"/>
            <w:tcBorders>
              <w:bottom w:val="single" w:sz="4" w:space="0" w:color="auto"/>
            </w:tcBorders>
          </w:tcPr>
          <w:p w:rsidR="006F132D" w:rsidRPr="0060219E" w:rsidRDefault="006F132D" w:rsidP="006B5D2B">
            <w:pPr>
              <w:spacing w:line="220" w:lineRule="exact"/>
              <w:jc w:val="both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>1. Педагог эффективно орг</w:t>
            </w:r>
            <w:r>
              <w:rPr>
                <w:rFonts w:eastAsia="TimesNewRoman"/>
              </w:rPr>
              <w:t>анизует деятельность воспитанников</w:t>
            </w:r>
            <w:r w:rsidRPr="0060219E">
              <w:rPr>
                <w:rFonts w:eastAsia="TimesNewRoman"/>
              </w:rPr>
              <w:t xml:space="preserve"> по постановке цели и задач, на каждом из этапов занятия.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</w:rPr>
            </w:pPr>
          </w:p>
        </w:tc>
      </w:tr>
      <w:tr w:rsidR="006F132D" w:rsidRPr="0060219E" w:rsidTr="006F132D">
        <w:trPr>
          <w:trHeight w:val="429"/>
        </w:trPr>
        <w:tc>
          <w:tcPr>
            <w:tcW w:w="1860" w:type="dxa"/>
            <w:vMerge/>
          </w:tcPr>
          <w:p w:rsidR="006F132D" w:rsidRPr="0060219E" w:rsidRDefault="006F132D" w:rsidP="006B5D2B">
            <w:pPr>
              <w:rPr>
                <w:rFonts w:eastAsia="TimesNewRoman,Bold"/>
              </w:rPr>
            </w:pPr>
          </w:p>
        </w:tc>
        <w:tc>
          <w:tcPr>
            <w:tcW w:w="7495" w:type="dxa"/>
            <w:tcBorders>
              <w:bottom w:val="single" w:sz="4" w:space="0" w:color="auto"/>
            </w:tcBorders>
          </w:tcPr>
          <w:p w:rsidR="006F132D" w:rsidRPr="0060219E" w:rsidRDefault="006F132D" w:rsidP="006B5D2B">
            <w:pPr>
              <w:spacing w:line="220" w:lineRule="exact"/>
              <w:jc w:val="both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>2. Педагог использует методы, соответствующие поставленным целям и задачам, содержанию изучаемого предмета, теме занятия, условиям и времени, возрастным особенностям, отведенному на изучение темы.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</w:rPr>
            </w:pPr>
          </w:p>
        </w:tc>
      </w:tr>
      <w:tr w:rsidR="006F132D" w:rsidRPr="0060219E" w:rsidTr="006F132D">
        <w:trPr>
          <w:trHeight w:val="429"/>
        </w:trPr>
        <w:tc>
          <w:tcPr>
            <w:tcW w:w="1860" w:type="dxa"/>
            <w:vMerge/>
          </w:tcPr>
          <w:p w:rsidR="006F132D" w:rsidRPr="0060219E" w:rsidRDefault="006F132D" w:rsidP="006B5D2B">
            <w:pPr>
              <w:rPr>
                <w:rFonts w:eastAsia="TimesNewRoman,Bold"/>
              </w:rPr>
            </w:pPr>
          </w:p>
        </w:tc>
        <w:tc>
          <w:tcPr>
            <w:tcW w:w="7495" w:type="dxa"/>
            <w:tcBorders>
              <w:bottom w:val="single" w:sz="4" w:space="0" w:color="auto"/>
            </w:tcBorders>
          </w:tcPr>
          <w:p w:rsidR="006F132D" w:rsidRPr="0060219E" w:rsidRDefault="006F132D" w:rsidP="006B5D2B">
            <w:pPr>
              <w:spacing w:line="220" w:lineRule="exact"/>
              <w:jc w:val="both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>3. Педагог эффективно применяет  методы, п</w:t>
            </w:r>
            <w:r>
              <w:rPr>
                <w:rFonts w:eastAsia="TimesNewRoman"/>
              </w:rPr>
              <w:t xml:space="preserve">риемы, формы организации различных видов </w:t>
            </w:r>
            <w:r w:rsidRPr="0060219E">
              <w:rPr>
                <w:rFonts w:eastAsia="TimesNewRoman"/>
              </w:rPr>
              <w:t xml:space="preserve"> деятельности  с учетом основных дидактических принципов. 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</w:rPr>
            </w:pPr>
          </w:p>
        </w:tc>
      </w:tr>
      <w:tr w:rsidR="006F132D" w:rsidRPr="0060219E" w:rsidTr="006F132D">
        <w:trPr>
          <w:trHeight w:val="429"/>
        </w:trPr>
        <w:tc>
          <w:tcPr>
            <w:tcW w:w="1860" w:type="dxa"/>
            <w:vMerge/>
          </w:tcPr>
          <w:p w:rsidR="006F132D" w:rsidRPr="0060219E" w:rsidRDefault="006F132D" w:rsidP="006B5D2B">
            <w:pPr>
              <w:rPr>
                <w:rFonts w:eastAsia="TimesNewRoman,Bold"/>
              </w:rPr>
            </w:pPr>
          </w:p>
        </w:tc>
        <w:tc>
          <w:tcPr>
            <w:tcW w:w="7495" w:type="dxa"/>
            <w:tcBorders>
              <w:bottom w:val="single" w:sz="4" w:space="0" w:color="auto"/>
            </w:tcBorders>
          </w:tcPr>
          <w:p w:rsidR="006F132D" w:rsidRPr="0060219E" w:rsidRDefault="006F132D" w:rsidP="006B5D2B">
            <w:pPr>
              <w:spacing w:line="220" w:lineRule="exact"/>
              <w:jc w:val="both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>4. Педагог демонстрирует</w:t>
            </w:r>
            <w:r>
              <w:rPr>
                <w:rFonts w:eastAsia="TimesNewRoman"/>
              </w:rPr>
              <w:t xml:space="preserve"> на занятии</w:t>
            </w:r>
            <w:r w:rsidRPr="0060219E">
              <w:rPr>
                <w:rFonts w:eastAsia="TimesNewRoman"/>
              </w:rPr>
              <w:t xml:space="preserve"> целесообразное применение современных образовательных технологий.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</w:rPr>
            </w:pPr>
          </w:p>
        </w:tc>
      </w:tr>
      <w:tr w:rsidR="006F132D" w:rsidRPr="0060219E" w:rsidTr="006F132D">
        <w:trPr>
          <w:trHeight w:val="429"/>
        </w:trPr>
        <w:tc>
          <w:tcPr>
            <w:tcW w:w="1860" w:type="dxa"/>
            <w:vMerge/>
          </w:tcPr>
          <w:p w:rsidR="006F132D" w:rsidRPr="0060219E" w:rsidRDefault="006F132D" w:rsidP="006B5D2B">
            <w:pPr>
              <w:rPr>
                <w:rFonts w:eastAsia="TimesNewRoman,Bold"/>
              </w:rPr>
            </w:pPr>
          </w:p>
        </w:tc>
        <w:tc>
          <w:tcPr>
            <w:tcW w:w="7495" w:type="dxa"/>
            <w:tcBorders>
              <w:bottom w:val="single" w:sz="4" w:space="0" w:color="auto"/>
            </w:tcBorders>
          </w:tcPr>
          <w:p w:rsidR="006F132D" w:rsidRPr="0060219E" w:rsidRDefault="006F132D" w:rsidP="006B5D2B">
            <w:pPr>
              <w:pBdr>
                <w:top w:val="single" w:sz="4" w:space="1" w:color="auto"/>
              </w:pBdr>
              <w:spacing w:line="220" w:lineRule="exact"/>
              <w:jc w:val="both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 xml:space="preserve">5. Педагог </w:t>
            </w:r>
            <w:r>
              <w:rPr>
                <w:rFonts w:eastAsia="TimesNewRoman"/>
              </w:rPr>
              <w:t>реализует на занятии</w:t>
            </w:r>
            <w:r w:rsidRPr="0060219E">
              <w:rPr>
                <w:rFonts w:eastAsia="TimesNewRoman"/>
              </w:rPr>
              <w:t xml:space="preserve"> принципы дифференцированного подхода в обучении; демонстрирует владение методами работы со слабоуспевающими, одаренными детьми, детьми с ограниченными возможностями здоровья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</w:rPr>
            </w:pPr>
          </w:p>
        </w:tc>
      </w:tr>
      <w:tr w:rsidR="006F132D" w:rsidRPr="0060219E" w:rsidTr="006F132D">
        <w:trPr>
          <w:trHeight w:val="416"/>
        </w:trPr>
        <w:tc>
          <w:tcPr>
            <w:tcW w:w="1860" w:type="dxa"/>
            <w:vMerge/>
          </w:tcPr>
          <w:p w:rsidR="006F132D" w:rsidRPr="0060219E" w:rsidRDefault="006F132D" w:rsidP="006B5D2B">
            <w:pPr>
              <w:rPr>
                <w:rFonts w:eastAsia="TimesNewRoman,Bold"/>
              </w:rPr>
            </w:pPr>
          </w:p>
        </w:tc>
        <w:tc>
          <w:tcPr>
            <w:tcW w:w="7495" w:type="dxa"/>
            <w:tcBorders>
              <w:top w:val="single" w:sz="4" w:space="0" w:color="auto"/>
              <w:bottom w:val="single" w:sz="4" w:space="0" w:color="auto"/>
            </w:tcBorders>
          </w:tcPr>
          <w:p w:rsidR="006F132D" w:rsidRPr="0060219E" w:rsidRDefault="006F132D" w:rsidP="006B5D2B">
            <w:pPr>
              <w:spacing w:line="220" w:lineRule="exact"/>
              <w:jc w:val="both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>6. Педагог эффективно  организует индивидуальную и совместную деятельность</w:t>
            </w:r>
            <w:r>
              <w:rPr>
                <w:rFonts w:eastAsia="TimesNewRoman"/>
              </w:rPr>
              <w:t xml:space="preserve"> воспитанников</w:t>
            </w:r>
            <w:r w:rsidRPr="0060219E">
              <w:rPr>
                <w:rFonts w:eastAsia="TimesNewRoman"/>
              </w:rPr>
              <w:t>, направленную на решение поставленных целей и задач.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</w:rPr>
            </w:pPr>
          </w:p>
        </w:tc>
      </w:tr>
      <w:tr w:rsidR="006F132D" w:rsidRPr="0060219E" w:rsidTr="006F132D">
        <w:trPr>
          <w:trHeight w:val="439"/>
        </w:trPr>
        <w:tc>
          <w:tcPr>
            <w:tcW w:w="1860" w:type="dxa"/>
            <w:vMerge/>
          </w:tcPr>
          <w:p w:rsidR="006F132D" w:rsidRPr="0060219E" w:rsidRDefault="006F132D" w:rsidP="006B5D2B">
            <w:pPr>
              <w:rPr>
                <w:rFonts w:eastAsia="TimesNewRoman,Bold"/>
              </w:rPr>
            </w:pPr>
          </w:p>
        </w:tc>
        <w:tc>
          <w:tcPr>
            <w:tcW w:w="7495" w:type="dxa"/>
            <w:tcBorders>
              <w:top w:val="single" w:sz="4" w:space="0" w:color="auto"/>
              <w:bottom w:val="single" w:sz="4" w:space="0" w:color="auto"/>
            </w:tcBorders>
          </w:tcPr>
          <w:p w:rsidR="006F132D" w:rsidRPr="0060219E" w:rsidRDefault="006F132D" w:rsidP="006B5D2B">
            <w:pPr>
              <w:spacing w:line="220" w:lineRule="exact"/>
              <w:jc w:val="both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 xml:space="preserve">7. Педагог демонстрирует способность устанавливать отношения сотрудничества с </w:t>
            </w:r>
            <w:r>
              <w:rPr>
                <w:rFonts w:eastAsia="TimesNewRoman"/>
              </w:rPr>
              <w:t>воспитанниками,</w:t>
            </w:r>
            <w:r w:rsidRPr="0060219E">
              <w:rPr>
                <w:rFonts w:eastAsia="TimesNewRoman"/>
              </w:rPr>
              <w:t xml:space="preserve"> владение методами и приемами создания рабочей атмосферы на занятии, поддержания дисциплины, навыки педагогического общения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</w:rPr>
            </w:pPr>
          </w:p>
        </w:tc>
      </w:tr>
      <w:tr w:rsidR="006F132D" w:rsidRPr="0060219E" w:rsidTr="006F132D">
        <w:trPr>
          <w:trHeight w:val="363"/>
        </w:trPr>
        <w:tc>
          <w:tcPr>
            <w:tcW w:w="1860" w:type="dxa"/>
            <w:vMerge/>
          </w:tcPr>
          <w:p w:rsidR="006F132D" w:rsidRPr="0060219E" w:rsidRDefault="006F132D" w:rsidP="006B5D2B">
            <w:pPr>
              <w:rPr>
                <w:rFonts w:eastAsia="TimesNewRoman,Bold"/>
              </w:rPr>
            </w:pPr>
          </w:p>
        </w:tc>
        <w:tc>
          <w:tcPr>
            <w:tcW w:w="7495" w:type="dxa"/>
            <w:tcBorders>
              <w:top w:val="single" w:sz="4" w:space="0" w:color="auto"/>
              <w:bottom w:val="single" w:sz="4" w:space="0" w:color="auto"/>
            </w:tcBorders>
          </w:tcPr>
          <w:p w:rsidR="006F132D" w:rsidRPr="0060219E" w:rsidRDefault="006F132D" w:rsidP="006B5D2B">
            <w:pPr>
              <w:spacing w:line="220" w:lineRule="exact"/>
              <w:jc w:val="both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 xml:space="preserve">8. Педагог использует методы, </w:t>
            </w:r>
            <w:r>
              <w:rPr>
                <w:rFonts w:eastAsia="TimesNewRoman"/>
              </w:rPr>
              <w:t>побуждающие воспитанников</w:t>
            </w:r>
            <w:r w:rsidRPr="0060219E">
              <w:rPr>
                <w:rFonts w:eastAsia="TimesNewRoman"/>
              </w:rPr>
              <w:t xml:space="preserve"> самостоятельно рассуждать.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</w:rPr>
            </w:pPr>
          </w:p>
        </w:tc>
      </w:tr>
      <w:tr w:rsidR="006F132D" w:rsidRPr="0060219E" w:rsidTr="006F132D">
        <w:trPr>
          <w:trHeight w:val="371"/>
        </w:trPr>
        <w:tc>
          <w:tcPr>
            <w:tcW w:w="1860" w:type="dxa"/>
            <w:vMerge/>
          </w:tcPr>
          <w:p w:rsidR="006F132D" w:rsidRPr="0060219E" w:rsidRDefault="006F132D" w:rsidP="006B5D2B">
            <w:pPr>
              <w:rPr>
                <w:rFonts w:eastAsia="TimesNewRoman,Bold"/>
              </w:rPr>
            </w:pPr>
          </w:p>
        </w:tc>
        <w:tc>
          <w:tcPr>
            <w:tcW w:w="7495" w:type="dxa"/>
            <w:tcBorders>
              <w:top w:val="single" w:sz="4" w:space="0" w:color="auto"/>
              <w:bottom w:val="single" w:sz="4" w:space="0" w:color="auto"/>
            </w:tcBorders>
          </w:tcPr>
          <w:p w:rsidR="006F132D" w:rsidRPr="0060219E" w:rsidRDefault="006F132D" w:rsidP="006B5D2B">
            <w:pPr>
              <w:spacing w:line="220" w:lineRule="exact"/>
              <w:jc w:val="both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>9. Педагог демонстрирует умение включать новый материал в систему уж</w:t>
            </w:r>
            <w:r>
              <w:rPr>
                <w:rFonts w:eastAsia="TimesNewRoman"/>
              </w:rPr>
              <w:t>е освоенных знаний  воспитанников</w:t>
            </w:r>
            <w:r w:rsidRPr="0060219E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</w:rPr>
            </w:pPr>
          </w:p>
        </w:tc>
      </w:tr>
      <w:tr w:rsidR="006F132D" w:rsidRPr="0060219E" w:rsidTr="006F132D">
        <w:trPr>
          <w:trHeight w:val="663"/>
        </w:trPr>
        <w:tc>
          <w:tcPr>
            <w:tcW w:w="1860" w:type="dxa"/>
            <w:vMerge/>
          </w:tcPr>
          <w:p w:rsidR="006F132D" w:rsidRPr="0060219E" w:rsidRDefault="006F132D" w:rsidP="006B5D2B">
            <w:pPr>
              <w:rPr>
                <w:rFonts w:eastAsia="TimesNewRoman,Bold"/>
              </w:rPr>
            </w:pPr>
          </w:p>
        </w:tc>
        <w:tc>
          <w:tcPr>
            <w:tcW w:w="7495" w:type="dxa"/>
            <w:tcBorders>
              <w:top w:val="single" w:sz="4" w:space="0" w:color="auto"/>
              <w:bottom w:val="single" w:sz="4" w:space="0" w:color="auto"/>
            </w:tcBorders>
          </w:tcPr>
          <w:p w:rsidR="006F132D" w:rsidRPr="0060219E" w:rsidRDefault="006F132D" w:rsidP="006B5D2B">
            <w:pPr>
              <w:spacing w:line="220" w:lineRule="exact"/>
              <w:jc w:val="both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 xml:space="preserve">10. Педагог демонстрирует умение организовать деятельность </w:t>
            </w:r>
            <w:r>
              <w:rPr>
                <w:rFonts w:eastAsia="TimesNewRoman"/>
              </w:rPr>
              <w:t xml:space="preserve"> воспитанников</w:t>
            </w:r>
            <w:r w:rsidRPr="0060219E">
              <w:rPr>
                <w:rFonts w:eastAsia="TimesNewRoman"/>
              </w:rPr>
              <w:t xml:space="preserve"> по поиску дополнительной информации, необходимой при решении учебной задачи (книги, компьютерные и медиа-пособия, цифровые образовательные ресурсы и др.).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</w:rPr>
            </w:pPr>
          </w:p>
        </w:tc>
      </w:tr>
      <w:tr w:rsidR="006F132D" w:rsidRPr="0060219E" w:rsidTr="006F132D">
        <w:trPr>
          <w:trHeight w:val="375"/>
        </w:trPr>
        <w:tc>
          <w:tcPr>
            <w:tcW w:w="1860" w:type="dxa"/>
            <w:vMerge/>
          </w:tcPr>
          <w:p w:rsidR="006F132D" w:rsidRPr="0060219E" w:rsidRDefault="006F132D" w:rsidP="006B5D2B">
            <w:pPr>
              <w:rPr>
                <w:rFonts w:eastAsia="TimesNewRoman,Bold"/>
              </w:rPr>
            </w:pPr>
          </w:p>
        </w:tc>
        <w:tc>
          <w:tcPr>
            <w:tcW w:w="7495" w:type="dxa"/>
            <w:tcBorders>
              <w:top w:val="single" w:sz="4" w:space="0" w:color="auto"/>
              <w:bottom w:val="single" w:sz="4" w:space="0" w:color="auto"/>
            </w:tcBorders>
          </w:tcPr>
          <w:p w:rsidR="006F132D" w:rsidRPr="0060219E" w:rsidRDefault="006F132D" w:rsidP="006B5D2B">
            <w:pPr>
              <w:spacing w:line="220" w:lineRule="exact"/>
              <w:jc w:val="both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>11.</w:t>
            </w:r>
            <w:r>
              <w:rPr>
                <w:rFonts w:eastAsia="TimesNewRoman"/>
              </w:rPr>
              <w:t>Педагог использует разнообразные способы организации взаимодействия взрослого с воспитанниками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</w:rPr>
            </w:pPr>
          </w:p>
        </w:tc>
      </w:tr>
      <w:tr w:rsidR="006F132D" w:rsidRPr="0060219E" w:rsidTr="006F132D">
        <w:trPr>
          <w:trHeight w:val="375"/>
        </w:trPr>
        <w:tc>
          <w:tcPr>
            <w:tcW w:w="1860" w:type="dxa"/>
            <w:vMerge/>
          </w:tcPr>
          <w:p w:rsidR="006F132D" w:rsidRPr="0060219E" w:rsidRDefault="006F132D" w:rsidP="006B5D2B">
            <w:pPr>
              <w:rPr>
                <w:rFonts w:eastAsia="TimesNewRoman,Bold"/>
              </w:rPr>
            </w:pPr>
          </w:p>
        </w:tc>
        <w:tc>
          <w:tcPr>
            <w:tcW w:w="7495" w:type="dxa"/>
            <w:tcBorders>
              <w:top w:val="single" w:sz="4" w:space="0" w:color="auto"/>
              <w:bottom w:val="single" w:sz="4" w:space="0" w:color="auto"/>
            </w:tcBorders>
          </w:tcPr>
          <w:p w:rsidR="006F132D" w:rsidRPr="0060219E" w:rsidRDefault="006F132D" w:rsidP="006B5D2B">
            <w:pPr>
              <w:spacing w:line="220" w:lineRule="exact"/>
              <w:jc w:val="both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 xml:space="preserve">12. Педагог планирует работу таким образом, чтобы получать информацию об уровне усвоения учебного материала </w:t>
            </w:r>
            <w:r>
              <w:rPr>
                <w:rFonts w:eastAsia="TimesNewRoman"/>
              </w:rPr>
              <w:t xml:space="preserve">каждым  </w:t>
            </w:r>
            <w:r w:rsidRPr="0060219E">
              <w:rPr>
                <w:rFonts w:eastAsia="TimesNewRoman"/>
              </w:rPr>
              <w:t>воспитанником.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</w:rPr>
            </w:pPr>
          </w:p>
        </w:tc>
      </w:tr>
      <w:tr w:rsidR="006F132D" w:rsidRPr="0060219E" w:rsidTr="006F132D">
        <w:trPr>
          <w:trHeight w:val="279"/>
        </w:trPr>
        <w:tc>
          <w:tcPr>
            <w:tcW w:w="9355" w:type="dxa"/>
            <w:gridSpan w:val="2"/>
          </w:tcPr>
          <w:p w:rsidR="006F132D" w:rsidRPr="0060219E" w:rsidRDefault="006F132D" w:rsidP="006B5D2B">
            <w:pPr>
              <w:jc w:val="right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</w:rPr>
            </w:pPr>
          </w:p>
        </w:tc>
      </w:tr>
      <w:tr w:rsidR="006F132D" w:rsidRPr="0060219E" w:rsidTr="006F132D">
        <w:trPr>
          <w:trHeight w:val="279"/>
        </w:trPr>
        <w:tc>
          <w:tcPr>
            <w:tcW w:w="9355" w:type="dxa"/>
            <w:gridSpan w:val="2"/>
          </w:tcPr>
          <w:p w:rsidR="006F132D" w:rsidRPr="0060219E" w:rsidRDefault="006F132D" w:rsidP="006B5D2B">
            <w:pPr>
              <w:jc w:val="right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 xml:space="preserve">СУММА 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</w:rPr>
            </w:pPr>
          </w:p>
        </w:tc>
      </w:tr>
      <w:tr w:rsidR="006F132D" w:rsidRPr="0060219E" w:rsidTr="006F132D">
        <w:trPr>
          <w:trHeight w:val="279"/>
        </w:trPr>
        <w:tc>
          <w:tcPr>
            <w:tcW w:w="9355" w:type="dxa"/>
            <w:gridSpan w:val="2"/>
          </w:tcPr>
          <w:p w:rsidR="006F132D" w:rsidRPr="0060219E" w:rsidRDefault="006F132D" w:rsidP="006B5D2B">
            <w:pPr>
              <w:jc w:val="right"/>
              <w:rPr>
                <w:rFonts w:eastAsia="TimesNewRoman"/>
              </w:rPr>
            </w:pPr>
            <w:r w:rsidRPr="0060219E">
              <w:rPr>
                <w:rFonts w:eastAsia="TimesNewRoman"/>
              </w:rPr>
              <w:t>Процент от максимального балла оценки урока (занятия)</w:t>
            </w:r>
          </w:p>
        </w:tc>
        <w:tc>
          <w:tcPr>
            <w:tcW w:w="1026" w:type="dxa"/>
            <w:shd w:val="clear" w:color="auto" w:fill="auto"/>
          </w:tcPr>
          <w:p w:rsidR="006F132D" w:rsidRPr="0060219E" w:rsidRDefault="006F132D" w:rsidP="006B5D2B">
            <w:pPr>
              <w:rPr>
                <w:rFonts w:eastAsia="TimesNewRoman"/>
              </w:rPr>
            </w:pPr>
          </w:p>
        </w:tc>
      </w:tr>
    </w:tbl>
    <w:p w:rsidR="00202A18" w:rsidRDefault="00202A18" w:rsidP="00202A18">
      <w:pPr>
        <w:spacing w:before="60"/>
        <w:ind w:left="426"/>
        <w:jc w:val="both"/>
        <w:rPr>
          <w:sz w:val="22"/>
          <w:szCs w:val="22"/>
        </w:rPr>
      </w:pPr>
    </w:p>
    <w:p w:rsidR="00202A18" w:rsidRPr="00202A18" w:rsidRDefault="00202A18" w:rsidP="00202A18">
      <w:pPr>
        <w:spacing w:before="60"/>
        <w:ind w:left="426"/>
        <w:jc w:val="both"/>
        <w:rPr>
          <w:sz w:val="22"/>
          <w:szCs w:val="22"/>
        </w:rPr>
      </w:pPr>
      <w:r w:rsidRPr="00202A18">
        <w:rPr>
          <w:sz w:val="22"/>
          <w:szCs w:val="22"/>
        </w:rPr>
        <w:t>Эксперт ______________________________________________/ __________________________________</w:t>
      </w:r>
    </w:p>
    <w:p w:rsidR="00202A18" w:rsidRPr="00202A18" w:rsidRDefault="00202A18" w:rsidP="00202A18">
      <w:pPr>
        <w:ind w:left="426"/>
        <w:rPr>
          <w:sz w:val="22"/>
          <w:szCs w:val="22"/>
          <w:vertAlign w:val="superscript"/>
        </w:rPr>
      </w:pPr>
      <w:r w:rsidRPr="00202A18">
        <w:rPr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02A18" w:rsidRPr="00202A18" w:rsidRDefault="00202A18" w:rsidP="00202A18">
      <w:pPr>
        <w:ind w:left="426"/>
        <w:jc w:val="both"/>
        <w:rPr>
          <w:sz w:val="22"/>
          <w:szCs w:val="22"/>
        </w:rPr>
      </w:pPr>
      <w:r w:rsidRPr="00202A18">
        <w:rPr>
          <w:sz w:val="22"/>
          <w:szCs w:val="22"/>
        </w:rPr>
        <w:t>Эксперт ______________________________________________/ __________________________________</w:t>
      </w:r>
    </w:p>
    <w:p w:rsidR="00202A18" w:rsidRPr="00202A18" w:rsidRDefault="00202A18" w:rsidP="00202A18">
      <w:pPr>
        <w:ind w:left="426"/>
        <w:rPr>
          <w:sz w:val="22"/>
          <w:szCs w:val="22"/>
          <w:vertAlign w:val="superscript"/>
        </w:rPr>
      </w:pPr>
      <w:r w:rsidRPr="00202A18">
        <w:rPr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02A18" w:rsidRPr="00202A18" w:rsidRDefault="00202A18" w:rsidP="00202A18">
      <w:pPr>
        <w:ind w:left="426"/>
        <w:jc w:val="both"/>
        <w:rPr>
          <w:sz w:val="22"/>
          <w:szCs w:val="22"/>
        </w:rPr>
      </w:pPr>
      <w:r w:rsidRPr="00202A18">
        <w:rPr>
          <w:sz w:val="22"/>
          <w:szCs w:val="22"/>
        </w:rPr>
        <w:t>Руководитель экспертной группы ________________________/ __________________________________</w:t>
      </w:r>
    </w:p>
    <w:p w:rsidR="00202A18" w:rsidRPr="00202A18" w:rsidRDefault="00202A18" w:rsidP="00202A18">
      <w:pPr>
        <w:ind w:left="426"/>
        <w:rPr>
          <w:sz w:val="22"/>
          <w:szCs w:val="22"/>
          <w:vertAlign w:val="superscript"/>
        </w:rPr>
      </w:pPr>
      <w:r w:rsidRPr="00202A18">
        <w:rPr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подпись                                                     расшифровка подписи</w:t>
      </w:r>
    </w:p>
    <w:p w:rsidR="00202A18" w:rsidRPr="00202A18" w:rsidRDefault="00202A18" w:rsidP="00202A18">
      <w:pPr>
        <w:ind w:left="426" w:right="-144"/>
        <w:contextualSpacing/>
        <w:rPr>
          <w:sz w:val="24"/>
          <w:szCs w:val="24"/>
        </w:rPr>
      </w:pPr>
      <w:r w:rsidRPr="00202A18">
        <w:rPr>
          <w:sz w:val="24"/>
          <w:szCs w:val="24"/>
        </w:rPr>
        <w:t>«______»______________20____года</w:t>
      </w:r>
    </w:p>
    <w:p w:rsidR="00ED0048" w:rsidRDefault="00ED0048">
      <w:pPr>
        <w:rPr>
          <w:sz w:val="22"/>
          <w:szCs w:val="22"/>
        </w:rPr>
      </w:pPr>
    </w:p>
    <w:p w:rsidR="000F07F3" w:rsidRDefault="000F07F3">
      <w:pPr>
        <w:rPr>
          <w:sz w:val="22"/>
          <w:szCs w:val="22"/>
        </w:rPr>
      </w:pPr>
    </w:p>
    <w:p w:rsidR="008D1B57" w:rsidRPr="0084606B" w:rsidRDefault="008D1B57" w:rsidP="008D1B57">
      <w:pPr>
        <w:jc w:val="both"/>
        <w:rPr>
          <w:sz w:val="18"/>
          <w:szCs w:val="18"/>
        </w:rPr>
      </w:pPr>
    </w:p>
    <w:p w:rsidR="008D1B57" w:rsidRPr="0084606B" w:rsidRDefault="008D1B57" w:rsidP="008D1B57">
      <w:pPr>
        <w:ind w:right="-144" w:firstLine="502"/>
        <w:jc w:val="both"/>
        <w:rPr>
          <w:sz w:val="24"/>
          <w:szCs w:val="24"/>
        </w:rPr>
      </w:pPr>
      <w:r w:rsidRPr="0084606B">
        <w:rPr>
          <w:sz w:val="24"/>
          <w:szCs w:val="24"/>
        </w:rPr>
        <w:t>* Воспитатель группы продленного дня, воспитатель общежития, воспитатели учреждений социальной защиты населения, воспитатели школ-интернатов (кадетских корпусов)</w:t>
      </w:r>
    </w:p>
    <w:p w:rsidR="000F07F3" w:rsidRPr="000F07F3" w:rsidRDefault="000F07F3">
      <w:pPr>
        <w:rPr>
          <w:color w:val="0070C0"/>
          <w:sz w:val="24"/>
          <w:szCs w:val="24"/>
        </w:rPr>
      </w:pPr>
    </w:p>
    <w:sectPr w:rsidR="000F07F3" w:rsidRPr="000F07F3" w:rsidSect="006F132D">
      <w:foot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44CB" w:rsidRDefault="002944CB">
      <w:r>
        <w:separator/>
      </w:r>
    </w:p>
  </w:endnote>
  <w:endnote w:type="continuationSeparator" w:id="0">
    <w:p w:rsidR="002944CB" w:rsidRDefault="002944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288" w:rsidRDefault="006E355D">
    <w:pPr>
      <w:pStyle w:val="a5"/>
      <w:jc w:val="center"/>
    </w:pPr>
    <w:r>
      <w:fldChar w:fldCharType="begin"/>
    </w:r>
    <w:r w:rsidR="00CF013F">
      <w:instrText xml:space="preserve"> PAGE   \* MERGEFORMAT </w:instrText>
    </w:r>
    <w:r>
      <w:fldChar w:fldCharType="separate"/>
    </w:r>
    <w:r w:rsidR="0084606B">
      <w:rPr>
        <w:noProof/>
      </w:rPr>
      <w:t>2</w:t>
    </w:r>
    <w:r>
      <w:rPr>
        <w:noProof/>
      </w:rPr>
      <w:fldChar w:fldCharType="end"/>
    </w:r>
  </w:p>
  <w:p w:rsidR="00207288" w:rsidRDefault="002944C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44CB" w:rsidRDefault="002944CB">
      <w:r>
        <w:separator/>
      </w:r>
    </w:p>
  </w:footnote>
  <w:footnote w:type="continuationSeparator" w:id="0">
    <w:p w:rsidR="002944CB" w:rsidRDefault="002944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25DC1"/>
    <w:multiLevelType w:val="hybridMultilevel"/>
    <w:tmpl w:val="499E8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8AD60EE"/>
    <w:multiLevelType w:val="hybridMultilevel"/>
    <w:tmpl w:val="B6A8BA8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788E1EDE"/>
    <w:multiLevelType w:val="hybridMultilevel"/>
    <w:tmpl w:val="91781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59D5"/>
    <w:rsid w:val="000F07F3"/>
    <w:rsid w:val="00113848"/>
    <w:rsid w:val="00202A18"/>
    <w:rsid w:val="002944CB"/>
    <w:rsid w:val="00564341"/>
    <w:rsid w:val="005C3E4E"/>
    <w:rsid w:val="006E355D"/>
    <w:rsid w:val="006F132D"/>
    <w:rsid w:val="00814928"/>
    <w:rsid w:val="0084606B"/>
    <w:rsid w:val="008D1B57"/>
    <w:rsid w:val="00A273C5"/>
    <w:rsid w:val="00C65598"/>
    <w:rsid w:val="00CF013F"/>
    <w:rsid w:val="00D059D5"/>
    <w:rsid w:val="00E9632D"/>
    <w:rsid w:val="00ED0048"/>
    <w:rsid w:val="00F41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3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F132D"/>
    <w:pPr>
      <w:jc w:val="center"/>
    </w:pPr>
    <w:rPr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6F132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footer"/>
    <w:basedOn w:val="a"/>
    <w:link w:val="a6"/>
    <w:rsid w:val="006F13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F13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0F07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3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F132D"/>
    <w:pPr>
      <w:jc w:val="center"/>
    </w:pPr>
    <w:rPr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6F132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footer"/>
    <w:basedOn w:val="a"/>
    <w:link w:val="a6"/>
    <w:rsid w:val="006F13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F13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0F07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960</Words>
  <Characters>5476</Characters>
  <Application>Microsoft Office Word</Application>
  <DocSecurity>0</DocSecurity>
  <Lines>45</Lines>
  <Paragraphs>12</Paragraphs>
  <ScaleCrop>false</ScaleCrop>
  <Company/>
  <LinksUpToDate>false</LinksUpToDate>
  <CharactersWithSpaces>6424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User</cp:lastModifiedBy>
  <cp:revision>11</cp:revision>
  <dcterms:created xsi:type="dcterms:W3CDTF">2014-10-16T19:58:00Z</dcterms:created>
  <dcterms:modified xsi:type="dcterms:W3CDTF">2014-10-20T06:32:00Z</dcterms:modified>
</cp:coreProperties>
</file>