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98" w:rsidRPr="00C73502" w:rsidRDefault="007A4898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7A4898" w:rsidRDefault="007A4898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</w:t>
      </w:r>
      <w:r>
        <w:rPr>
          <w:sz w:val="32"/>
          <w:szCs w:val="32"/>
        </w:rPr>
        <w:t xml:space="preserve">специальных (коррекционных) образовательных организаций </w:t>
      </w:r>
      <w:r w:rsidRPr="00C73502">
        <w:rPr>
          <w:sz w:val="32"/>
          <w:szCs w:val="32"/>
        </w:rPr>
        <w:t xml:space="preserve">Брянской области </w:t>
      </w:r>
      <w:r>
        <w:rPr>
          <w:sz w:val="32"/>
          <w:szCs w:val="32"/>
        </w:rPr>
        <w:t>по должности «воспитатель</w:t>
      </w:r>
      <w:r w:rsidRPr="00C73502">
        <w:rPr>
          <w:sz w:val="32"/>
          <w:szCs w:val="32"/>
        </w:rPr>
        <w:t>»</w:t>
      </w:r>
    </w:p>
    <w:p w:rsidR="007A4898" w:rsidRPr="000F01B4" w:rsidRDefault="007A4898" w:rsidP="003B27C9">
      <w:pPr>
        <w:pStyle w:val="a5"/>
        <w:jc w:val="left"/>
        <w:rPr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886"/>
      </w:tblGrid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Место работы (полное наименование учреждения</w:t>
            </w:r>
            <w:r>
              <w:rPr>
                <w:b/>
                <w:i/>
                <w:sz w:val="24"/>
                <w:szCs w:val="24"/>
              </w:rPr>
              <w:t xml:space="preserve">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7A4898" w:rsidRPr="009025BC" w:rsidTr="00214527">
        <w:tc>
          <w:tcPr>
            <w:tcW w:w="565" w:type="dxa"/>
          </w:tcPr>
          <w:p w:rsidR="007A4898" w:rsidRPr="009025BC" w:rsidRDefault="007A4898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886" w:type="dxa"/>
          </w:tcPr>
          <w:p w:rsidR="007A4898" w:rsidRPr="009025BC" w:rsidRDefault="007A4898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0F01B4" w:rsidRDefault="000F01B4" w:rsidP="000F01B4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9"/>
        <w:gridCol w:w="1239"/>
        <w:gridCol w:w="1240"/>
        <w:gridCol w:w="1240"/>
        <w:gridCol w:w="1241"/>
        <w:gridCol w:w="1241"/>
        <w:gridCol w:w="1268"/>
        <w:gridCol w:w="1268"/>
        <w:gridCol w:w="1265"/>
        <w:gridCol w:w="1241"/>
        <w:gridCol w:w="1241"/>
        <w:gridCol w:w="1241"/>
      </w:tblGrid>
      <w:tr w:rsidR="000F01B4" w:rsidRPr="003E4D9D" w:rsidTr="000F01B4">
        <w:trPr>
          <w:trHeight w:val="454"/>
        </w:trPr>
        <w:tc>
          <w:tcPr>
            <w:tcW w:w="1239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9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0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0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5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0F01B4" w:rsidRPr="003E4D9D" w:rsidTr="000F01B4">
        <w:trPr>
          <w:trHeight w:val="454"/>
        </w:trPr>
        <w:tc>
          <w:tcPr>
            <w:tcW w:w="1239" w:type="dxa"/>
            <w:vAlign w:val="center"/>
          </w:tcPr>
          <w:p w:rsidR="000F01B4" w:rsidRPr="00DD36DD" w:rsidRDefault="000F01B4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0F01B4" w:rsidRPr="00DD36DD" w:rsidRDefault="000F01B4" w:rsidP="000F5D67">
            <w:pPr>
              <w:jc w:val="center"/>
              <w:rPr>
                <w:bCs/>
                <w:sz w:val="24"/>
                <w:szCs w:val="24"/>
              </w:rPr>
            </w:pPr>
          </w:p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F01B4" w:rsidRPr="003E4D9D" w:rsidTr="000F01B4">
        <w:trPr>
          <w:trHeight w:val="454"/>
        </w:trPr>
        <w:tc>
          <w:tcPr>
            <w:tcW w:w="1239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9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40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40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1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5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F01B4" w:rsidRPr="003E4D9D" w:rsidTr="000F01B4">
        <w:trPr>
          <w:trHeight w:val="454"/>
        </w:trPr>
        <w:tc>
          <w:tcPr>
            <w:tcW w:w="1239" w:type="dxa"/>
            <w:vMerge w:val="restart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Merge w:val="restart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0F01B4" w:rsidRPr="00DD36DD" w:rsidRDefault="000F01B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5" w:type="dxa"/>
            <w:vMerge w:val="restart"/>
            <w:vAlign w:val="center"/>
          </w:tcPr>
          <w:p w:rsidR="000F01B4" w:rsidRPr="00DD36DD" w:rsidRDefault="000F01B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41" w:type="dxa"/>
            <w:vMerge w:val="restart"/>
            <w:tcBorders>
              <w:right w:val="single" w:sz="4" w:space="0" w:color="auto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F01B4" w:rsidRPr="003E4D9D" w:rsidTr="000F01B4">
        <w:trPr>
          <w:trHeight w:val="454"/>
        </w:trPr>
        <w:tc>
          <w:tcPr>
            <w:tcW w:w="1239" w:type="dxa"/>
            <w:vMerge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Merge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Merge/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right w:val="single" w:sz="4" w:space="0" w:color="auto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01B4" w:rsidRPr="003E4D9D" w:rsidRDefault="000F01B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F01B4" w:rsidRPr="000F01B4" w:rsidRDefault="000F01B4" w:rsidP="000F01B4">
      <w:pPr>
        <w:jc w:val="center"/>
        <w:rPr>
          <w:b/>
          <w:bCs/>
          <w:sz w:val="16"/>
          <w:szCs w:val="16"/>
        </w:rPr>
      </w:pPr>
    </w:p>
    <w:p w:rsidR="000F01B4" w:rsidRPr="004A4C7A" w:rsidRDefault="000F01B4" w:rsidP="000F01B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0F01B4" w:rsidRPr="00DD36DD" w:rsidRDefault="000F01B4" w:rsidP="000F01B4">
      <w:pPr>
        <w:jc w:val="both"/>
        <w:rPr>
          <w:sz w:val="16"/>
          <w:szCs w:val="16"/>
        </w:rPr>
      </w:pPr>
    </w:p>
    <w:p w:rsidR="000F01B4" w:rsidRPr="004A4C7A" w:rsidRDefault="000F01B4" w:rsidP="000F01B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0F01B4" w:rsidRPr="004A4C7A" w:rsidRDefault="000F01B4" w:rsidP="000F01B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F01B4" w:rsidRPr="004A4C7A" w:rsidRDefault="000F01B4" w:rsidP="000F01B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0F01B4" w:rsidRPr="004A4C7A" w:rsidRDefault="000F01B4" w:rsidP="000F01B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F01B4" w:rsidRPr="004A4C7A" w:rsidRDefault="000F01B4" w:rsidP="000F01B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0F01B4" w:rsidRPr="004A4C7A" w:rsidRDefault="000F01B4" w:rsidP="000F01B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0F01B4" w:rsidRPr="004A4C7A" w:rsidRDefault="000F01B4" w:rsidP="000F01B4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0F01B4" w:rsidRPr="009634FF" w:rsidRDefault="000F01B4" w:rsidP="000F01B4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7A4898" w:rsidRPr="009025BC" w:rsidRDefault="007A4898" w:rsidP="00A5320E">
      <w:pPr>
        <w:jc w:val="center"/>
        <w:rPr>
          <w:b/>
          <w:bCs/>
          <w:sz w:val="24"/>
          <w:szCs w:val="24"/>
        </w:rPr>
      </w:pPr>
    </w:p>
    <w:tbl>
      <w:tblPr>
        <w:tblW w:w="15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107"/>
        <w:gridCol w:w="2268"/>
        <w:gridCol w:w="1559"/>
        <w:gridCol w:w="1483"/>
        <w:gridCol w:w="1971"/>
        <w:gridCol w:w="2110"/>
        <w:gridCol w:w="16"/>
        <w:gridCol w:w="2242"/>
      </w:tblGrid>
      <w:tr w:rsidR="007A4898" w:rsidRPr="00F34C88" w:rsidTr="001375AE">
        <w:trPr>
          <w:trHeight w:val="562"/>
        </w:trPr>
        <w:tc>
          <w:tcPr>
            <w:tcW w:w="669" w:type="dxa"/>
          </w:tcPr>
          <w:p w:rsidR="007A4898" w:rsidRPr="00F34C88" w:rsidRDefault="007A4898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81" w:type="dxa"/>
            <w:gridSpan w:val="6"/>
          </w:tcPr>
          <w:p w:rsidR="007A4898" w:rsidRPr="00F34C88" w:rsidRDefault="007A4898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7A4898" w:rsidRPr="00F34C88" w:rsidTr="001375AE">
        <w:tc>
          <w:tcPr>
            <w:tcW w:w="15425" w:type="dxa"/>
            <w:gridSpan w:val="9"/>
          </w:tcPr>
          <w:p w:rsidR="007A4898" w:rsidRPr="00EE3E78" w:rsidRDefault="007A4898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</w:t>
            </w:r>
            <w:proofErr w:type="gramStart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EE3E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по итогам мониторингов, проводимых организацией (учреждением)</w:t>
            </w:r>
          </w:p>
          <w:p w:rsidR="007A4898" w:rsidRPr="00EE3E78" w:rsidRDefault="007A4898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7A4898" w:rsidRDefault="007A4898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</w:t>
            </w:r>
            <w:proofErr w:type="gramStart"/>
            <w:r w:rsidRPr="00EE3E78">
              <w:t>обучающимися</w:t>
            </w:r>
            <w:proofErr w:type="gramEnd"/>
            <w:r w:rsidRPr="00EE3E78">
              <w:t xml:space="preserve">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7A4898" w:rsidRPr="00F34C88" w:rsidTr="001375AE">
        <w:tc>
          <w:tcPr>
            <w:tcW w:w="669" w:type="dxa"/>
            <w:vMerge w:val="restart"/>
          </w:tcPr>
          <w:p w:rsidR="007A4898" w:rsidRPr="00F34C88" w:rsidRDefault="007A4898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81" w:type="dxa"/>
            <w:gridSpan w:val="6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4898" w:rsidRPr="00F34C88" w:rsidTr="001375AE">
        <w:tc>
          <w:tcPr>
            <w:tcW w:w="669" w:type="dxa"/>
            <w:vMerge/>
          </w:tcPr>
          <w:p w:rsidR="007A4898" w:rsidRPr="00F34C88" w:rsidRDefault="007A489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8" w:type="dxa"/>
            <w:gridSpan w:val="2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7A4898" w:rsidRPr="00F34C88" w:rsidTr="004A5119">
        <w:tc>
          <w:tcPr>
            <w:tcW w:w="669" w:type="dxa"/>
          </w:tcPr>
          <w:p w:rsidR="007A4898" w:rsidRPr="00F34C8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07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состояния здоровья воспитанников:</w:t>
            </w:r>
          </w:p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- по количеству пропущенных по болезни дней (3 года);</w:t>
            </w:r>
          </w:p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- по результатам диспансеризации (3 года);</w:t>
            </w:r>
          </w:p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- по наличию /отсутствию вредных привычек (3 года)</w:t>
            </w:r>
          </w:p>
        </w:tc>
        <w:tc>
          <w:tcPr>
            <w:tcW w:w="2268" w:type="dxa"/>
          </w:tcPr>
          <w:p w:rsidR="007A4898" w:rsidRPr="00DD47DA" w:rsidRDefault="007A4898" w:rsidP="00046D54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Справка медицинского работника</w:t>
            </w:r>
          </w:p>
        </w:tc>
        <w:tc>
          <w:tcPr>
            <w:tcW w:w="3042" w:type="dxa"/>
            <w:gridSpan w:val="2"/>
          </w:tcPr>
          <w:p w:rsidR="007A4898" w:rsidRPr="00DD47DA" w:rsidRDefault="007A4898" w:rsidP="00046D54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Отсутствует</w:t>
            </w:r>
          </w:p>
          <w:p w:rsidR="007A4898" w:rsidRPr="00DD47DA" w:rsidRDefault="007A4898" w:rsidP="00046D54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Положительная</w:t>
            </w:r>
            <w:proofErr w:type="gramEnd"/>
            <w:r>
              <w:rPr>
                <w:sz w:val="24"/>
                <w:szCs w:val="24"/>
              </w:rPr>
              <w:t xml:space="preserve"> и стабильная по 1 показателю</w:t>
            </w:r>
          </w:p>
        </w:tc>
        <w:tc>
          <w:tcPr>
            <w:tcW w:w="2110" w:type="dxa"/>
          </w:tcPr>
          <w:p w:rsidR="007A4898" w:rsidRPr="003B27C9" w:rsidRDefault="007A4898" w:rsidP="00046D54">
            <w:pPr>
              <w:jc w:val="center"/>
              <w:rPr>
                <w:sz w:val="24"/>
                <w:szCs w:val="24"/>
              </w:rPr>
            </w:pPr>
            <w:proofErr w:type="gramStart"/>
            <w:r w:rsidRPr="003B27C9">
              <w:rPr>
                <w:sz w:val="24"/>
                <w:szCs w:val="24"/>
              </w:rPr>
              <w:t>Положительная</w:t>
            </w:r>
            <w:proofErr w:type="gramEnd"/>
            <w:r w:rsidRPr="003B27C9">
              <w:rPr>
                <w:sz w:val="24"/>
                <w:szCs w:val="24"/>
              </w:rPr>
              <w:t xml:space="preserve"> и стабильная по 2 показателям </w:t>
            </w:r>
          </w:p>
        </w:tc>
        <w:tc>
          <w:tcPr>
            <w:tcW w:w="2258" w:type="dxa"/>
            <w:gridSpan w:val="2"/>
          </w:tcPr>
          <w:p w:rsidR="007A4898" w:rsidRPr="003B27C9" w:rsidRDefault="007A4898" w:rsidP="00046D54">
            <w:pPr>
              <w:jc w:val="center"/>
              <w:rPr>
                <w:sz w:val="24"/>
                <w:szCs w:val="24"/>
              </w:rPr>
            </w:pPr>
            <w:proofErr w:type="gramStart"/>
            <w:r w:rsidRPr="003B27C9">
              <w:rPr>
                <w:sz w:val="24"/>
                <w:szCs w:val="24"/>
              </w:rPr>
              <w:t>Положительная</w:t>
            </w:r>
            <w:proofErr w:type="gramEnd"/>
            <w:r w:rsidRPr="003B27C9">
              <w:rPr>
                <w:sz w:val="24"/>
                <w:szCs w:val="24"/>
              </w:rPr>
              <w:t xml:space="preserve"> и стабильная  по 3 показателям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Default="007A4898" w:rsidP="00EA0DBD">
            <w:pPr>
              <w:numPr>
                <w:ilvl w:val="0"/>
                <w:numId w:val="2"/>
              </w:numPr>
              <w:ind w:left="900"/>
              <w:rPr>
                <w:sz w:val="24"/>
                <w:szCs w:val="24"/>
              </w:rPr>
            </w:pPr>
          </w:p>
          <w:p w:rsidR="007A4898" w:rsidRPr="00EA0DBD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07" w:type="dxa"/>
          </w:tcPr>
          <w:p w:rsidR="007A4898" w:rsidRPr="00DD47DA" w:rsidRDefault="007A4898" w:rsidP="001375AE">
            <w:pPr>
              <w:ind w:left="74" w:right="-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Динамика воспитанности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D47DA">
              <w:rPr>
                <w:sz w:val="24"/>
                <w:szCs w:val="24"/>
              </w:rPr>
              <w:t>по результатам школьного мониторинга (3 года)</w:t>
            </w:r>
          </w:p>
        </w:tc>
        <w:tc>
          <w:tcPr>
            <w:tcW w:w="2268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Справка и протокол, </w:t>
            </w:r>
            <w:proofErr w:type="gramStart"/>
            <w:r w:rsidRPr="00DD47DA">
              <w:rPr>
                <w:sz w:val="24"/>
                <w:szCs w:val="24"/>
              </w:rPr>
              <w:t>заверенные</w:t>
            </w:r>
            <w:proofErr w:type="gramEnd"/>
            <w:r w:rsidRPr="00DD47DA">
              <w:rPr>
                <w:sz w:val="24"/>
                <w:szCs w:val="24"/>
              </w:rPr>
              <w:t xml:space="preserve"> руководителем</w:t>
            </w:r>
          </w:p>
        </w:tc>
        <w:tc>
          <w:tcPr>
            <w:tcW w:w="1559" w:type="dxa"/>
          </w:tcPr>
          <w:p w:rsidR="007A4898" w:rsidRPr="00DD47DA" w:rsidRDefault="007A4898" w:rsidP="00046D54">
            <w:pPr>
              <w:ind w:left="-108" w:right="-108" w:firstLine="108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отрицательная</w:t>
            </w:r>
          </w:p>
        </w:tc>
        <w:tc>
          <w:tcPr>
            <w:tcW w:w="1483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Уровень стабильный</w:t>
            </w:r>
          </w:p>
        </w:tc>
        <w:tc>
          <w:tcPr>
            <w:tcW w:w="2258" w:type="dxa"/>
            <w:gridSpan w:val="2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Динамика положительная 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Default="007A4898" w:rsidP="00EA0DBD">
            <w:pPr>
              <w:numPr>
                <w:ilvl w:val="0"/>
                <w:numId w:val="2"/>
              </w:numPr>
              <w:ind w:left="900"/>
              <w:rPr>
                <w:sz w:val="24"/>
                <w:szCs w:val="24"/>
              </w:rPr>
            </w:pPr>
          </w:p>
          <w:p w:rsidR="007A4898" w:rsidRPr="00EA0DBD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07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Динамика уровня сплоченности классного коллектива </w:t>
            </w:r>
            <w:r>
              <w:rPr>
                <w:sz w:val="24"/>
                <w:szCs w:val="24"/>
              </w:rPr>
              <w:t xml:space="preserve">(группы) </w:t>
            </w:r>
            <w:r w:rsidRPr="00DD47DA">
              <w:rPr>
                <w:sz w:val="24"/>
                <w:szCs w:val="24"/>
              </w:rPr>
              <w:t>на основании диагностических данных</w:t>
            </w:r>
          </w:p>
        </w:tc>
        <w:tc>
          <w:tcPr>
            <w:tcW w:w="2268" w:type="dxa"/>
          </w:tcPr>
          <w:p w:rsidR="007A4898" w:rsidRPr="00DD47DA" w:rsidRDefault="007A4898" w:rsidP="001375AE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Справка руководителя О</w:t>
            </w:r>
            <w:r>
              <w:rPr>
                <w:sz w:val="24"/>
                <w:szCs w:val="24"/>
              </w:rPr>
              <w:t>О</w:t>
            </w:r>
            <w:r w:rsidRPr="00DD47DA">
              <w:rPr>
                <w:sz w:val="24"/>
                <w:szCs w:val="24"/>
              </w:rPr>
              <w:t xml:space="preserve">, отчет педагога–психолога </w:t>
            </w:r>
          </w:p>
        </w:tc>
        <w:tc>
          <w:tcPr>
            <w:tcW w:w="1559" w:type="dxa"/>
          </w:tcPr>
          <w:p w:rsidR="007A4898" w:rsidRPr="00DD47DA" w:rsidRDefault="007A4898" w:rsidP="00046D54">
            <w:pPr>
              <w:ind w:left="-108" w:right="-108" w:firstLine="108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отрицательная</w:t>
            </w:r>
          </w:p>
        </w:tc>
        <w:tc>
          <w:tcPr>
            <w:tcW w:w="1483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Уровень стабильный</w:t>
            </w:r>
          </w:p>
        </w:tc>
        <w:tc>
          <w:tcPr>
            <w:tcW w:w="2258" w:type="dxa"/>
            <w:gridSpan w:val="2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 xml:space="preserve">Динамика положительная 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07" w:type="dxa"/>
          </w:tcPr>
          <w:p w:rsidR="007A4898" w:rsidRPr="00DD47DA" w:rsidRDefault="007A4898" w:rsidP="001375AE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Отсутствие или снижение правонарушений и нарушений общественного порядка воспитанниками (3 года)</w:t>
            </w:r>
          </w:p>
        </w:tc>
        <w:tc>
          <w:tcPr>
            <w:tcW w:w="2268" w:type="dxa"/>
          </w:tcPr>
          <w:p w:rsidR="007A4898" w:rsidRPr="00DD47DA" w:rsidRDefault="007A4898" w:rsidP="001375AE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Справки КДН, ПДН</w:t>
            </w:r>
          </w:p>
        </w:tc>
        <w:tc>
          <w:tcPr>
            <w:tcW w:w="1559" w:type="dxa"/>
          </w:tcPr>
          <w:p w:rsidR="007A4898" w:rsidRPr="00DD47DA" w:rsidRDefault="007A4898" w:rsidP="001375A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D47DA">
              <w:rPr>
                <w:spacing w:val="-1"/>
                <w:sz w:val="24"/>
                <w:szCs w:val="24"/>
              </w:rPr>
              <w:t>Рост нарушений</w:t>
            </w:r>
          </w:p>
        </w:tc>
        <w:tc>
          <w:tcPr>
            <w:tcW w:w="1483" w:type="dxa"/>
          </w:tcPr>
          <w:p w:rsidR="007A4898" w:rsidRPr="00DD47DA" w:rsidRDefault="007A4898" w:rsidP="001375A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7A4898" w:rsidRPr="00DD47DA" w:rsidRDefault="007A4898" w:rsidP="001375A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Стабильная динамика снижения правонарушений</w:t>
            </w:r>
          </w:p>
        </w:tc>
        <w:tc>
          <w:tcPr>
            <w:tcW w:w="2110" w:type="dxa"/>
          </w:tcPr>
          <w:p w:rsidR="007A4898" w:rsidRPr="00DD47DA" w:rsidRDefault="007A4898" w:rsidP="001375A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:rsidR="007A4898" w:rsidRPr="00DD47DA" w:rsidRDefault="007A4898" w:rsidP="001375AE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Отсутствие нарушений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07" w:type="dxa"/>
          </w:tcPr>
          <w:p w:rsidR="007A4898" w:rsidRPr="00DD47DA" w:rsidRDefault="007A4898" w:rsidP="00046D54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Организация работы по профориентации  воспитанников (3 года)</w:t>
            </w:r>
          </w:p>
        </w:tc>
        <w:tc>
          <w:tcPr>
            <w:tcW w:w="2268" w:type="dxa"/>
          </w:tcPr>
          <w:p w:rsidR="007A4898" w:rsidRPr="00DD47DA" w:rsidRDefault="007A4898" w:rsidP="001375AE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Справка о трудоустрой</w:t>
            </w:r>
            <w:r>
              <w:rPr>
                <w:sz w:val="24"/>
                <w:szCs w:val="24"/>
              </w:rPr>
              <w:t xml:space="preserve">стве или обучении </w:t>
            </w:r>
            <w:r>
              <w:rPr>
                <w:sz w:val="24"/>
                <w:szCs w:val="24"/>
              </w:rPr>
              <w:lastRenderedPageBreak/>
              <w:t>воспитанников</w:t>
            </w:r>
            <w:r w:rsidRPr="00DD47DA">
              <w:rPr>
                <w:sz w:val="24"/>
                <w:szCs w:val="24"/>
              </w:rPr>
              <w:t xml:space="preserve"> в учебных заведениях </w:t>
            </w:r>
          </w:p>
        </w:tc>
        <w:tc>
          <w:tcPr>
            <w:tcW w:w="1559" w:type="dxa"/>
          </w:tcPr>
          <w:p w:rsidR="007A4898" w:rsidRPr="00DD47DA" w:rsidRDefault="007A4898" w:rsidP="001375AE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lastRenderedPageBreak/>
              <w:t>Тру</w:t>
            </w:r>
            <w:r>
              <w:rPr>
                <w:sz w:val="24"/>
                <w:szCs w:val="24"/>
              </w:rPr>
              <w:t xml:space="preserve">доустроено или обучается </w:t>
            </w:r>
            <w:r>
              <w:rPr>
                <w:sz w:val="24"/>
                <w:szCs w:val="24"/>
              </w:rPr>
              <w:lastRenderedPageBreak/>
              <w:t xml:space="preserve">менее </w:t>
            </w:r>
            <w:r w:rsidRPr="00DD47DA">
              <w:rPr>
                <w:sz w:val="24"/>
                <w:szCs w:val="24"/>
              </w:rPr>
              <w:t>60% выпускников</w:t>
            </w:r>
          </w:p>
        </w:tc>
        <w:tc>
          <w:tcPr>
            <w:tcW w:w="1483" w:type="dxa"/>
          </w:tcPr>
          <w:p w:rsidR="007A4898" w:rsidRPr="00DD47DA" w:rsidRDefault="007A4898" w:rsidP="001375AE">
            <w:pPr>
              <w:jc w:val="both"/>
            </w:pPr>
            <w:r w:rsidRPr="00DD47DA">
              <w:rPr>
                <w:sz w:val="24"/>
                <w:szCs w:val="24"/>
              </w:rPr>
              <w:lastRenderedPageBreak/>
              <w:t xml:space="preserve">Трудоустроено или обучается </w:t>
            </w:r>
            <w:r w:rsidRPr="00DD47DA">
              <w:rPr>
                <w:sz w:val="24"/>
                <w:szCs w:val="24"/>
              </w:rPr>
              <w:lastRenderedPageBreak/>
              <w:t>от 60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69% выпускников</w:t>
            </w:r>
          </w:p>
        </w:tc>
        <w:tc>
          <w:tcPr>
            <w:tcW w:w="1971" w:type="dxa"/>
          </w:tcPr>
          <w:p w:rsidR="007A4898" w:rsidRPr="00DD47DA" w:rsidRDefault="007A4898" w:rsidP="001375AE">
            <w:pPr>
              <w:jc w:val="both"/>
            </w:pPr>
            <w:r w:rsidRPr="00DD47DA">
              <w:rPr>
                <w:sz w:val="24"/>
                <w:szCs w:val="24"/>
              </w:rPr>
              <w:lastRenderedPageBreak/>
              <w:t>Трудоустроено или обучается от 70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79% </w:t>
            </w:r>
            <w:r w:rsidRPr="00DD47DA">
              <w:rPr>
                <w:sz w:val="24"/>
                <w:szCs w:val="24"/>
              </w:rPr>
              <w:lastRenderedPageBreak/>
              <w:t>выпускников</w:t>
            </w:r>
          </w:p>
        </w:tc>
        <w:tc>
          <w:tcPr>
            <w:tcW w:w="2110" w:type="dxa"/>
          </w:tcPr>
          <w:p w:rsidR="007A4898" w:rsidRPr="00DD47DA" w:rsidRDefault="007A4898" w:rsidP="001375AE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lastRenderedPageBreak/>
              <w:t>Трудоустроено или обучается от 80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89% </w:t>
            </w:r>
            <w:r w:rsidRPr="00DD47DA">
              <w:rPr>
                <w:sz w:val="24"/>
                <w:szCs w:val="24"/>
              </w:rPr>
              <w:lastRenderedPageBreak/>
              <w:t>выпускников</w:t>
            </w:r>
          </w:p>
        </w:tc>
        <w:tc>
          <w:tcPr>
            <w:tcW w:w="2258" w:type="dxa"/>
            <w:gridSpan w:val="2"/>
          </w:tcPr>
          <w:p w:rsidR="007A4898" w:rsidRPr="00DD47DA" w:rsidRDefault="007A4898" w:rsidP="001375AE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lastRenderedPageBreak/>
              <w:t xml:space="preserve">Трудоустроено или обучается 90% и более выпускников </w:t>
            </w:r>
          </w:p>
        </w:tc>
      </w:tr>
      <w:tr w:rsidR="007A4898" w:rsidRPr="00F34C88" w:rsidTr="001375AE">
        <w:tc>
          <w:tcPr>
            <w:tcW w:w="15425" w:type="dxa"/>
            <w:gridSpan w:val="9"/>
          </w:tcPr>
          <w:p w:rsidR="007A4898" w:rsidRPr="00877779" w:rsidRDefault="007A4898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  <w:p w:rsidR="007A4898" w:rsidRPr="00877779" w:rsidRDefault="007A4898" w:rsidP="00877779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77779">
              <w:rPr>
                <w:rFonts w:ascii="Times New Roman" w:hAnsi="Times New Roman" w:cs="Times New Roman"/>
                <w:b w:val="0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77779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77779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7A4898" w:rsidRPr="00F34C88" w:rsidRDefault="007A4898" w:rsidP="00877779">
            <w:pPr>
              <w:ind w:firstLine="743"/>
              <w:jc w:val="both"/>
              <w:rPr>
                <w:sz w:val="24"/>
                <w:szCs w:val="24"/>
              </w:rPr>
            </w:pPr>
            <w:r w:rsidRPr="00877779">
              <w:t xml:space="preserve">выявления и развития </w:t>
            </w:r>
            <w:proofErr w:type="gramStart"/>
            <w:r w:rsidRPr="00877779">
              <w:t>способностей</w:t>
            </w:r>
            <w:proofErr w:type="gramEnd"/>
            <w:r w:rsidRPr="00877779"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7A4898" w:rsidRPr="00F34C88" w:rsidTr="001375AE">
        <w:tc>
          <w:tcPr>
            <w:tcW w:w="669" w:type="dxa"/>
            <w:vMerge w:val="restart"/>
          </w:tcPr>
          <w:p w:rsidR="007A4898" w:rsidRPr="00F34C88" w:rsidRDefault="007A4898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81" w:type="dxa"/>
            <w:gridSpan w:val="6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4898" w:rsidRPr="00F34C88" w:rsidTr="001375AE">
        <w:tc>
          <w:tcPr>
            <w:tcW w:w="669" w:type="dxa"/>
            <w:vMerge/>
          </w:tcPr>
          <w:p w:rsidR="007A4898" w:rsidRPr="00F34C88" w:rsidRDefault="007A489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8" w:type="dxa"/>
            <w:gridSpan w:val="2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7A4898" w:rsidRPr="00F34C88" w:rsidTr="001375AE">
        <w:tc>
          <w:tcPr>
            <w:tcW w:w="669" w:type="dxa"/>
            <w:vMerge w:val="restart"/>
          </w:tcPr>
          <w:p w:rsidR="007A4898" w:rsidRPr="00F34C8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107" w:type="dxa"/>
            <w:vMerge w:val="restart"/>
          </w:tcPr>
          <w:p w:rsidR="007A4898" w:rsidRPr="00486505" w:rsidRDefault="007A4898" w:rsidP="00F9603D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Результаты участия воспитанников в различных мероприятиях</w:t>
            </w:r>
          </w:p>
        </w:tc>
        <w:tc>
          <w:tcPr>
            <w:tcW w:w="2268" w:type="dxa"/>
            <w:vMerge w:val="restart"/>
          </w:tcPr>
          <w:p w:rsidR="007A4898" w:rsidRPr="00F34C88" w:rsidRDefault="007A4898" w:rsidP="001375A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Грамоты, дипломы и др. Справка руководителя О</w:t>
            </w:r>
            <w:r>
              <w:rPr>
                <w:sz w:val="24"/>
                <w:szCs w:val="24"/>
              </w:rPr>
              <w:t>О</w:t>
            </w:r>
            <w:r w:rsidRPr="00F34C88">
              <w:rPr>
                <w:sz w:val="24"/>
                <w:szCs w:val="24"/>
              </w:rPr>
              <w:t>, подтвер</w:t>
            </w:r>
            <w:r>
              <w:rPr>
                <w:sz w:val="24"/>
                <w:szCs w:val="24"/>
              </w:rPr>
              <w:t xml:space="preserve">ждающая победы и призовые места </w:t>
            </w:r>
            <w:proofErr w:type="gramStart"/>
            <w:r w:rsidRPr="00F34C88">
              <w:rPr>
                <w:sz w:val="24"/>
                <w:szCs w:val="24"/>
              </w:rPr>
              <w:t>обучающихся</w:t>
            </w:r>
            <w:proofErr w:type="gramEnd"/>
            <w:r w:rsidRPr="00F34C88">
              <w:rPr>
                <w:sz w:val="24"/>
                <w:szCs w:val="24"/>
              </w:rPr>
              <w:t xml:space="preserve"> при отсутствии Ф. И. О. учителя на грамоте. </w:t>
            </w:r>
          </w:p>
        </w:tc>
        <w:tc>
          <w:tcPr>
            <w:tcW w:w="1559" w:type="dxa"/>
          </w:tcPr>
          <w:p w:rsidR="007A4898" w:rsidRPr="00110D18" w:rsidRDefault="007A4898" w:rsidP="00D35F0E">
            <w:pPr>
              <w:jc w:val="both"/>
              <w:rPr>
                <w:sz w:val="22"/>
                <w:szCs w:val="22"/>
              </w:rPr>
            </w:pPr>
            <w:r w:rsidRPr="00F34C88">
              <w:rPr>
                <w:sz w:val="24"/>
                <w:szCs w:val="24"/>
              </w:rPr>
              <w:t>Не участвуют</w:t>
            </w:r>
          </w:p>
        </w:tc>
        <w:tc>
          <w:tcPr>
            <w:tcW w:w="1483" w:type="dxa"/>
          </w:tcPr>
          <w:p w:rsidR="007A4898" w:rsidRPr="003B27C9" w:rsidRDefault="007A4898" w:rsidP="00D35F0E">
            <w:pPr>
              <w:jc w:val="both"/>
              <w:rPr>
                <w:sz w:val="22"/>
                <w:szCs w:val="22"/>
              </w:rPr>
            </w:pPr>
            <w:r w:rsidRPr="003B27C9">
              <w:rPr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1" w:type="dxa"/>
          </w:tcPr>
          <w:p w:rsidR="007A4898" w:rsidRPr="003B27C9" w:rsidRDefault="007A4898" w:rsidP="00D35F0E">
            <w:pPr>
              <w:ind w:left="20" w:hanging="20"/>
              <w:jc w:val="both"/>
              <w:rPr>
                <w:sz w:val="22"/>
                <w:szCs w:val="22"/>
              </w:rPr>
            </w:pPr>
            <w:r w:rsidRPr="003B27C9">
              <w:rPr>
                <w:sz w:val="22"/>
                <w:szCs w:val="22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7A4898" w:rsidRPr="003B27C9" w:rsidRDefault="007A4898" w:rsidP="00D35F0E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7A4898" w:rsidRPr="003B27C9" w:rsidRDefault="007A4898" w:rsidP="001375AE">
            <w:pPr>
              <w:ind w:left="20" w:hanging="20"/>
              <w:jc w:val="both"/>
              <w:rPr>
                <w:sz w:val="22"/>
                <w:szCs w:val="22"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k=</w:t>
            </w:r>
            <w:r w:rsidRPr="003B27C9">
              <w:rPr>
                <w:b/>
              </w:rPr>
              <w:t>2</w:t>
            </w:r>
            <w:r w:rsidRPr="003B27C9">
              <w:rPr>
                <w:b/>
                <w:lang w:val="en-US"/>
              </w:rPr>
              <w:t>)</w:t>
            </w:r>
          </w:p>
        </w:tc>
        <w:tc>
          <w:tcPr>
            <w:tcW w:w="2110" w:type="dxa"/>
          </w:tcPr>
          <w:p w:rsidR="007A4898" w:rsidRPr="003B27C9" w:rsidRDefault="007A4898" w:rsidP="00D35F0E">
            <w:pPr>
              <w:jc w:val="both"/>
              <w:rPr>
                <w:sz w:val="22"/>
                <w:szCs w:val="22"/>
              </w:rPr>
            </w:pPr>
            <w:r w:rsidRPr="003B27C9">
              <w:rPr>
                <w:sz w:val="22"/>
                <w:szCs w:val="22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3B27C9" w:rsidRDefault="007A4898" w:rsidP="001375AE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k=</w:t>
            </w:r>
            <w:r w:rsidRPr="003B27C9">
              <w:rPr>
                <w:b/>
              </w:rPr>
              <w:t>3</w:t>
            </w:r>
            <w:r w:rsidRPr="003B27C9">
              <w:rPr>
                <w:b/>
                <w:lang w:val="en-US"/>
              </w:rPr>
              <w:t>)</w:t>
            </w:r>
          </w:p>
        </w:tc>
        <w:tc>
          <w:tcPr>
            <w:tcW w:w="2258" w:type="dxa"/>
            <w:gridSpan w:val="2"/>
          </w:tcPr>
          <w:p w:rsidR="007A4898" w:rsidRPr="003B27C9" w:rsidRDefault="007A4898" w:rsidP="00D35F0E">
            <w:pPr>
              <w:jc w:val="both"/>
              <w:rPr>
                <w:sz w:val="22"/>
                <w:szCs w:val="22"/>
              </w:rPr>
            </w:pPr>
            <w:r w:rsidRPr="003B27C9">
              <w:rPr>
                <w:sz w:val="22"/>
                <w:szCs w:val="22"/>
              </w:rPr>
              <w:t>Победы и призовые места во всероссийских мероприятиях</w:t>
            </w:r>
          </w:p>
          <w:p w:rsidR="007A4898" w:rsidRPr="003B27C9" w:rsidRDefault="007A4898" w:rsidP="00D35F0E">
            <w:pPr>
              <w:jc w:val="both"/>
              <w:rPr>
                <w:sz w:val="22"/>
                <w:szCs w:val="22"/>
              </w:rPr>
            </w:pPr>
          </w:p>
          <w:p w:rsidR="007A4898" w:rsidRPr="003B27C9" w:rsidRDefault="007A4898" w:rsidP="00D35F0E">
            <w:pPr>
              <w:jc w:val="both"/>
              <w:rPr>
                <w:sz w:val="22"/>
                <w:szCs w:val="22"/>
              </w:rPr>
            </w:pPr>
          </w:p>
          <w:p w:rsidR="007A4898" w:rsidRPr="003B27C9" w:rsidRDefault="007A4898" w:rsidP="00D35F0E">
            <w:pPr>
              <w:jc w:val="both"/>
              <w:rPr>
                <w:sz w:val="22"/>
                <w:szCs w:val="22"/>
              </w:rPr>
            </w:pPr>
          </w:p>
          <w:p w:rsidR="007A4898" w:rsidRPr="003B27C9" w:rsidRDefault="007A4898" w:rsidP="00D35F0E">
            <w:pPr>
              <w:jc w:val="both"/>
              <w:rPr>
                <w:sz w:val="22"/>
                <w:szCs w:val="22"/>
              </w:rPr>
            </w:pPr>
          </w:p>
          <w:p w:rsidR="007A4898" w:rsidRPr="003B27C9" w:rsidRDefault="007A4898" w:rsidP="001375AE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k=</w:t>
            </w:r>
            <w:r w:rsidRPr="003B27C9">
              <w:rPr>
                <w:b/>
              </w:rPr>
              <w:t>4</w:t>
            </w:r>
            <w:r w:rsidRPr="003B27C9">
              <w:rPr>
                <w:b/>
                <w:lang w:val="en-US"/>
              </w:rPr>
              <w:t>)</w:t>
            </w:r>
          </w:p>
        </w:tc>
      </w:tr>
      <w:tr w:rsidR="007A4898" w:rsidRPr="00F34C88" w:rsidTr="001375AE">
        <w:tc>
          <w:tcPr>
            <w:tcW w:w="669" w:type="dxa"/>
            <w:vMerge/>
          </w:tcPr>
          <w:p w:rsidR="007A4898" w:rsidRPr="00F34C88" w:rsidRDefault="007A489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1" w:type="dxa"/>
            <w:gridSpan w:val="6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110D18">
              <w:rPr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 балл дополнительно (но не более 3 баллов).</w:t>
            </w:r>
          </w:p>
        </w:tc>
      </w:tr>
      <w:tr w:rsidR="007A4898" w:rsidRPr="00F34C88" w:rsidTr="001375AE">
        <w:tc>
          <w:tcPr>
            <w:tcW w:w="15425" w:type="dxa"/>
            <w:gridSpan w:val="9"/>
          </w:tcPr>
          <w:p w:rsidR="007A4898" w:rsidRPr="00EE3E78" w:rsidRDefault="007A4898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7A4898" w:rsidRPr="0084087B" w:rsidRDefault="007A4898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  <w:proofErr w:type="gramEnd"/>
          </w:p>
          <w:p w:rsidR="007A4898" w:rsidRPr="00EE3E78" w:rsidRDefault="007A4898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7A4898" w:rsidRPr="00F34C88" w:rsidTr="001375AE">
        <w:tc>
          <w:tcPr>
            <w:tcW w:w="669" w:type="dxa"/>
            <w:vMerge w:val="restart"/>
          </w:tcPr>
          <w:p w:rsidR="007A4898" w:rsidRPr="00F34C88" w:rsidRDefault="007A4898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81" w:type="dxa"/>
            <w:gridSpan w:val="6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4898" w:rsidRPr="00F34C88" w:rsidTr="001375AE">
        <w:tc>
          <w:tcPr>
            <w:tcW w:w="669" w:type="dxa"/>
            <w:vMerge/>
          </w:tcPr>
          <w:p w:rsidR="007A4898" w:rsidRPr="00F34C88" w:rsidRDefault="007A489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A4898" w:rsidRPr="00F34C88" w:rsidRDefault="007A4898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8" w:type="dxa"/>
            <w:gridSpan w:val="2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107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Повышение квалификации по профилю работы за 5 лет </w:t>
            </w:r>
            <w:r w:rsidRPr="00F34C88">
              <w:rPr>
                <w:sz w:val="24"/>
                <w:szCs w:val="24"/>
              </w:rPr>
              <w:lastRenderedPageBreak/>
              <w:t>профессиональная переподготовка</w:t>
            </w:r>
          </w:p>
        </w:tc>
        <w:tc>
          <w:tcPr>
            <w:tcW w:w="2268" w:type="dxa"/>
          </w:tcPr>
          <w:p w:rsidR="007A4898" w:rsidRPr="00F34C88" w:rsidRDefault="007A4898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</w:t>
            </w:r>
            <w:r w:rsidRPr="00F34C88">
              <w:rPr>
                <w:sz w:val="24"/>
                <w:szCs w:val="24"/>
              </w:rPr>
              <w:lastRenderedPageBreak/>
              <w:t xml:space="preserve">заочном обучении, об обучении в аспирантуре (указать ВУЗ, факультет). </w:t>
            </w:r>
          </w:p>
        </w:tc>
        <w:tc>
          <w:tcPr>
            <w:tcW w:w="1559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Курсы повышения </w:t>
            </w:r>
            <w:r w:rsidRPr="00F34C88">
              <w:rPr>
                <w:sz w:val="24"/>
                <w:szCs w:val="24"/>
              </w:rPr>
              <w:lastRenderedPageBreak/>
              <w:t xml:space="preserve">квалификации просрочены </w:t>
            </w:r>
          </w:p>
        </w:tc>
        <w:tc>
          <w:tcPr>
            <w:tcW w:w="1483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Заочное обучение в </w:t>
            </w:r>
            <w:r w:rsidRPr="00F34C88">
              <w:rPr>
                <w:sz w:val="24"/>
                <w:szCs w:val="24"/>
              </w:rPr>
              <w:lastRenderedPageBreak/>
              <w:t>ВУЗе по профилю</w:t>
            </w:r>
            <w:r>
              <w:rPr>
                <w:sz w:val="24"/>
                <w:szCs w:val="24"/>
              </w:rPr>
              <w:t xml:space="preserve">, курсы до 72 часов, семинары </w:t>
            </w:r>
          </w:p>
        </w:tc>
        <w:tc>
          <w:tcPr>
            <w:tcW w:w="1971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Курсы повышения </w:t>
            </w:r>
            <w:r w:rsidRPr="00F34C88">
              <w:rPr>
                <w:sz w:val="24"/>
                <w:szCs w:val="24"/>
              </w:rPr>
              <w:lastRenderedPageBreak/>
              <w:t>квалификации не менее 72 часов</w:t>
            </w:r>
          </w:p>
        </w:tc>
        <w:tc>
          <w:tcPr>
            <w:tcW w:w="2110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Курсы повышения </w:t>
            </w:r>
            <w:r w:rsidRPr="00F34C88">
              <w:rPr>
                <w:sz w:val="24"/>
                <w:szCs w:val="24"/>
              </w:rPr>
              <w:lastRenderedPageBreak/>
              <w:t>квалификации не менее 108 часов</w:t>
            </w:r>
          </w:p>
        </w:tc>
        <w:tc>
          <w:tcPr>
            <w:tcW w:w="2258" w:type="dxa"/>
            <w:gridSpan w:val="2"/>
          </w:tcPr>
          <w:p w:rsidR="007A4898" w:rsidRPr="003B27C9" w:rsidRDefault="007A4898" w:rsidP="003C6CDB">
            <w:pPr>
              <w:jc w:val="both"/>
              <w:rPr>
                <w:sz w:val="24"/>
                <w:szCs w:val="24"/>
              </w:rPr>
            </w:pPr>
            <w:r w:rsidRPr="004B1BB1">
              <w:rPr>
                <w:sz w:val="24"/>
                <w:szCs w:val="24"/>
              </w:rPr>
              <w:lastRenderedPageBreak/>
              <w:t>Профессиональная пер</w:t>
            </w:r>
            <w:r>
              <w:rPr>
                <w:sz w:val="24"/>
                <w:szCs w:val="24"/>
              </w:rPr>
              <w:t xml:space="preserve">еподготовка </w:t>
            </w:r>
            <w:r w:rsidRPr="003B27C9">
              <w:rPr>
                <w:sz w:val="24"/>
                <w:szCs w:val="24"/>
              </w:rPr>
              <w:lastRenderedPageBreak/>
              <w:t xml:space="preserve">более 250 часов </w:t>
            </w:r>
          </w:p>
          <w:p w:rsidR="007A4898" w:rsidRPr="003B27C9" w:rsidRDefault="007A4898" w:rsidP="003C6CDB">
            <w:pPr>
              <w:jc w:val="both"/>
              <w:rPr>
                <w:sz w:val="24"/>
                <w:szCs w:val="24"/>
              </w:rPr>
            </w:pPr>
          </w:p>
          <w:p w:rsidR="007A4898" w:rsidRPr="003B27C9" w:rsidRDefault="007A4898" w:rsidP="003C6CDB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Обучение в аспирантуре</w:t>
            </w:r>
          </w:p>
          <w:p w:rsidR="007A4898" w:rsidRPr="001649D0" w:rsidRDefault="007A4898" w:rsidP="003C6CDB">
            <w:pPr>
              <w:jc w:val="both"/>
              <w:rPr>
                <w:sz w:val="24"/>
                <w:szCs w:val="24"/>
              </w:rPr>
            </w:pPr>
            <w:r w:rsidRPr="003B27C9">
              <w:rPr>
                <w:b/>
              </w:rPr>
              <w:t>(Дополнительный</w:t>
            </w:r>
            <w:r w:rsidRPr="001649D0">
              <w:rPr>
                <w:b/>
              </w:rPr>
              <w:t xml:space="preserve"> коэффициент </w:t>
            </w:r>
            <w:r w:rsidRPr="001649D0">
              <w:rPr>
                <w:b/>
                <w:lang w:val="en-US"/>
              </w:rPr>
              <w:t>k</w:t>
            </w:r>
            <w:r w:rsidRPr="001649D0">
              <w:rPr>
                <w:b/>
              </w:rPr>
              <w:t>=2)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Default="007A4898" w:rsidP="007C4B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107" w:type="dxa"/>
          </w:tcPr>
          <w:p w:rsidR="007A4898" w:rsidRPr="00F34C88" w:rsidRDefault="007A4898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современных  коррекционно-воспитательных технологий и методов с обоснованием их эффективного применения.</w:t>
            </w:r>
          </w:p>
        </w:tc>
        <w:tc>
          <w:tcPr>
            <w:tcW w:w="2268" w:type="dxa"/>
          </w:tcPr>
          <w:p w:rsidR="007A4898" w:rsidRDefault="007A4898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 руководителя образовательной организации</w:t>
            </w:r>
          </w:p>
        </w:tc>
        <w:tc>
          <w:tcPr>
            <w:tcW w:w="1559" w:type="dxa"/>
          </w:tcPr>
          <w:p w:rsidR="007A4898" w:rsidRPr="00F34C88" w:rsidRDefault="007A4898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использует</w:t>
            </w:r>
          </w:p>
        </w:tc>
        <w:tc>
          <w:tcPr>
            <w:tcW w:w="1483" w:type="dxa"/>
          </w:tcPr>
          <w:p w:rsidR="007A4898" w:rsidRPr="00F34C88" w:rsidRDefault="007A4898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отдельные элементы технологий и методов</w:t>
            </w:r>
          </w:p>
        </w:tc>
        <w:tc>
          <w:tcPr>
            <w:tcW w:w="1971" w:type="dxa"/>
          </w:tcPr>
          <w:p w:rsidR="007A4898" w:rsidRPr="00F34C88" w:rsidRDefault="007A4898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</w:t>
            </w:r>
          </w:p>
        </w:tc>
        <w:tc>
          <w:tcPr>
            <w:tcW w:w="2110" w:type="dxa"/>
          </w:tcPr>
          <w:p w:rsidR="007A4898" w:rsidRPr="00F34C88" w:rsidRDefault="007A4898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зональном уровне</w:t>
            </w:r>
          </w:p>
        </w:tc>
        <w:tc>
          <w:tcPr>
            <w:tcW w:w="2258" w:type="dxa"/>
            <w:gridSpan w:val="2"/>
          </w:tcPr>
          <w:p w:rsidR="007A4898" w:rsidRPr="00F34C88" w:rsidRDefault="007A4898" w:rsidP="005A72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региональном уровне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107" w:type="dxa"/>
          </w:tcPr>
          <w:p w:rsidR="007A4898" w:rsidRPr="007C4B5B" w:rsidRDefault="007A4898" w:rsidP="00C73502">
            <w:pPr>
              <w:rPr>
                <w:sz w:val="24"/>
                <w:szCs w:val="24"/>
                <w:lang w:eastAsia="en-US"/>
              </w:rPr>
            </w:pPr>
            <w:r w:rsidRPr="007C4B5B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7C4B5B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7C4B5B">
              <w:rPr>
                <w:sz w:val="24"/>
                <w:szCs w:val="24"/>
                <w:lang w:eastAsia="en-US"/>
              </w:rPr>
              <w:t xml:space="preserve"> ИК</w:t>
            </w:r>
            <w:proofErr w:type="gramStart"/>
            <w:r w:rsidRPr="007C4B5B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Pr="007C4B5B">
              <w:rPr>
                <w:sz w:val="24"/>
                <w:szCs w:val="24"/>
                <w:lang w:eastAsia="en-US"/>
              </w:rPr>
              <w:t xml:space="preserve"> компетентности педагога</w:t>
            </w:r>
          </w:p>
        </w:tc>
        <w:tc>
          <w:tcPr>
            <w:tcW w:w="2268" w:type="dxa"/>
          </w:tcPr>
          <w:p w:rsidR="007A4898" w:rsidRPr="007C4B5B" w:rsidRDefault="007A4898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7C4B5B">
              <w:rPr>
                <w:sz w:val="24"/>
                <w:szCs w:val="24"/>
                <w:lang w:eastAsia="en-US"/>
              </w:rPr>
              <w:t>Аналитическая справка об использовании 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</w:t>
            </w:r>
            <w:proofErr w:type="spellStart"/>
            <w:r w:rsidRPr="007C4B5B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7C4B5B">
              <w:rPr>
                <w:sz w:val="24"/>
                <w:szCs w:val="24"/>
                <w:lang w:eastAsia="en-US"/>
              </w:rPr>
              <w:t>), сертификат о прохождении курсов ПК.</w:t>
            </w:r>
          </w:p>
        </w:tc>
        <w:tc>
          <w:tcPr>
            <w:tcW w:w="1559" w:type="dxa"/>
          </w:tcPr>
          <w:p w:rsidR="007A4898" w:rsidRPr="007C4B5B" w:rsidRDefault="007A4898" w:rsidP="00C73502">
            <w:pPr>
              <w:rPr>
                <w:sz w:val="24"/>
                <w:szCs w:val="24"/>
                <w:lang w:eastAsia="en-US"/>
              </w:rPr>
            </w:pPr>
            <w:r w:rsidRPr="007C4B5B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483" w:type="dxa"/>
          </w:tcPr>
          <w:p w:rsidR="007A4898" w:rsidRPr="007C4B5B" w:rsidRDefault="007A4898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7C4B5B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1971" w:type="dxa"/>
          </w:tcPr>
          <w:p w:rsidR="007A4898" w:rsidRPr="007C4B5B" w:rsidRDefault="007A4898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7C4B5B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2110" w:type="dxa"/>
          </w:tcPr>
          <w:p w:rsidR="007A4898" w:rsidRPr="007C4B5B" w:rsidRDefault="007A4898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7C4B5B">
              <w:rPr>
                <w:sz w:val="24"/>
                <w:szCs w:val="24"/>
                <w:lang w:eastAsia="en-US"/>
              </w:rPr>
              <w:t>Целенаправленно  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2258" w:type="dxa"/>
            <w:gridSpan w:val="2"/>
          </w:tcPr>
          <w:p w:rsidR="007A4898" w:rsidRPr="007C4B5B" w:rsidRDefault="007A4898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7C4B5B">
              <w:rPr>
                <w:sz w:val="24"/>
                <w:szCs w:val="24"/>
                <w:lang w:eastAsia="en-US"/>
              </w:rPr>
              <w:t xml:space="preserve">Использует </w:t>
            </w:r>
            <w:proofErr w:type="gramStart"/>
            <w:r w:rsidRPr="007C4B5B">
              <w:rPr>
                <w:sz w:val="24"/>
                <w:szCs w:val="24"/>
                <w:lang w:eastAsia="en-US"/>
              </w:rPr>
              <w:t>ИКТ</w:t>
            </w:r>
            <w:proofErr w:type="gramEnd"/>
            <w:r w:rsidRPr="007C4B5B">
              <w:rPr>
                <w:sz w:val="24"/>
                <w:szCs w:val="24"/>
                <w:lang w:eastAsia="en-US"/>
              </w:rPr>
              <w:t xml:space="preserve">  как в собственном профессиональном становлении,  так и в УВП, осваивает новые программные продукты и возможности ИКТ, приспосабливает их функции к решению профессиональных задач, в т.ч. и посредством постоянно действующего собственного сайта (</w:t>
            </w:r>
            <w:proofErr w:type="spellStart"/>
            <w:r w:rsidRPr="007C4B5B">
              <w:rPr>
                <w:sz w:val="24"/>
                <w:szCs w:val="24"/>
                <w:lang w:eastAsia="en-US"/>
              </w:rPr>
              <w:t>блога</w:t>
            </w:r>
            <w:proofErr w:type="spellEnd"/>
            <w:r w:rsidRPr="007C4B5B">
              <w:rPr>
                <w:sz w:val="24"/>
                <w:szCs w:val="24"/>
                <w:lang w:eastAsia="en-US"/>
              </w:rPr>
              <w:t xml:space="preserve">), способен оценить качества ЦОР (ЭОР) по отношению к заданным образовательным </w:t>
            </w:r>
            <w:r w:rsidRPr="007C4B5B">
              <w:rPr>
                <w:sz w:val="24"/>
                <w:szCs w:val="24"/>
                <w:lang w:eastAsia="en-US"/>
              </w:rPr>
              <w:lastRenderedPageBreak/>
              <w:t>задачам и эффективно использовать их в своей деятельности.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107" w:type="dxa"/>
          </w:tcPr>
          <w:p w:rsidR="007A4898" w:rsidRPr="00695400" w:rsidRDefault="007A4898" w:rsidP="00B702EA">
            <w:pPr>
              <w:pStyle w:val="a3"/>
              <w:jc w:val="both"/>
              <w:rPr>
                <w:sz w:val="24"/>
                <w:szCs w:val="24"/>
              </w:rPr>
            </w:pPr>
            <w:r w:rsidRPr="00695400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7A4898" w:rsidRPr="007C4B5B" w:rsidRDefault="007A4898" w:rsidP="005B194E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 xml:space="preserve">Сертификат, выписка из протокола педсовета школы, справка из </w:t>
            </w:r>
            <w:r>
              <w:rPr>
                <w:sz w:val="24"/>
                <w:szCs w:val="24"/>
              </w:rPr>
              <w:t>организации</w:t>
            </w:r>
            <w:r w:rsidRPr="007C4B5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обобщившей</w:t>
            </w:r>
            <w:r w:rsidRPr="007C4B5B">
              <w:rPr>
                <w:sz w:val="24"/>
                <w:szCs w:val="24"/>
              </w:rPr>
              <w:t xml:space="preserve"> опыт</w:t>
            </w:r>
            <w:r w:rsidRPr="007C4B5B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A4898" w:rsidRPr="007C4B5B" w:rsidRDefault="007A4898" w:rsidP="00B702EA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>Опыт не обобщён</w:t>
            </w:r>
          </w:p>
        </w:tc>
        <w:tc>
          <w:tcPr>
            <w:tcW w:w="1483" w:type="dxa"/>
          </w:tcPr>
          <w:p w:rsidR="007A4898" w:rsidRPr="007C4B5B" w:rsidRDefault="007A4898" w:rsidP="003C6CDB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>Опыт обобщен на уровне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1971" w:type="dxa"/>
          </w:tcPr>
          <w:p w:rsidR="007A4898" w:rsidRPr="007C4B5B" w:rsidRDefault="007A4898" w:rsidP="00B702EA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2110" w:type="dxa"/>
          </w:tcPr>
          <w:p w:rsidR="007A4898" w:rsidRPr="007C4B5B" w:rsidRDefault="007A4898" w:rsidP="00B702EA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2258" w:type="dxa"/>
            <w:gridSpan w:val="2"/>
          </w:tcPr>
          <w:p w:rsidR="007A4898" w:rsidRPr="007C4B5B" w:rsidRDefault="007A4898" w:rsidP="00B702EA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Default="007A4898" w:rsidP="00EA0DBD">
            <w:pPr>
              <w:ind w:left="360"/>
              <w:rPr>
                <w:sz w:val="24"/>
                <w:szCs w:val="24"/>
              </w:rPr>
            </w:pPr>
          </w:p>
          <w:p w:rsidR="007A4898" w:rsidRPr="00F34C88" w:rsidRDefault="007A4898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07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</w:t>
            </w:r>
            <w:r>
              <w:rPr>
                <w:sz w:val="24"/>
                <w:szCs w:val="24"/>
              </w:rPr>
              <w:t xml:space="preserve">ие печатных изданий, </w:t>
            </w:r>
            <w:proofErr w:type="spellStart"/>
            <w:r>
              <w:rPr>
                <w:sz w:val="24"/>
                <w:szCs w:val="24"/>
              </w:rPr>
              <w:t>видеомероприятий</w:t>
            </w:r>
            <w:proofErr w:type="spellEnd"/>
            <w:r w:rsidRPr="00F34C88">
              <w:rPr>
                <w:sz w:val="24"/>
                <w:szCs w:val="24"/>
              </w:rPr>
              <w:t>.</w:t>
            </w:r>
          </w:p>
          <w:p w:rsidR="007A4898" w:rsidRPr="00110D18" w:rsidRDefault="007A4898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Титульный лист программы, методической разработки или интернет </w:t>
            </w:r>
            <w:proofErr w:type="gramStart"/>
            <w:r w:rsidRPr="00F34C88">
              <w:rPr>
                <w:sz w:val="24"/>
                <w:szCs w:val="24"/>
              </w:rPr>
              <w:t>-п</w:t>
            </w:r>
            <w:proofErr w:type="gramEnd"/>
            <w:r w:rsidRPr="00F34C88">
              <w:rPr>
                <w:sz w:val="24"/>
                <w:szCs w:val="24"/>
              </w:rPr>
              <w:t>убликации.</w:t>
            </w:r>
          </w:p>
          <w:p w:rsidR="007A4898" w:rsidRPr="00F34C88" w:rsidRDefault="007A4898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Отсутствуют</w:t>
            </w:r>
          </w:p>
        </w:tc>
        <w:tc>
          <w:tcPr>
            <w:tcW w:w="1483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– публикации</w:t>
            </w:r>
            <w:r w:rsidRPr="00F34C88">
              <w:rPr>
                <w:sz w:val="24"/>
                <w:szCs w:val="24"/>
              </w:rPr>
              <w:t>.</w:t>
            </w:r>
          </w:p>
        </w:tc>
        <w:tc>
          <w:tcPr>
            <w:tcW w:w="1971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(без учёта</w:t>
            </w:r>
            <w:proofErr w:type="gramEnd"/>
          </w:p>
          <w:p w:rsidR="007A4898" w:rsidRPr="00F34C88" w:rsidRDefault="007A4898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2110" w:type="dxa"/>
          </w:tcPr>
          <w:p w:rsidR="007A4898" w:rsidRPr="00F34C88" w:rsidRDefault="007A4898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7A4898" w:rsidRPr="00F34C88" w:rsidRDefault="007A4898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(без учёта</w:t>
            </w:r>
            <w:proofErr w:type="gramEnd"/>
          </w:p>
          <w:p w:rsidR="007A4898" w:rsidRPr="00F34C88" w:rsidRDefault="007A4898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  <w:tc>
          <w:tcPr>
            <w:tcW w:w="2258" w:type="dxa"/>
            <w:gridSpan w:val="2"/>
          </w:tcPr>
          <w:p w:rsidR="007A4898" w:rsidRPr="00F34C88" w:rsidRDefault="007A4898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7A4898" w:rsidRPr="00F34C88" w:rsidRDefault="007A4898" w:rsidP="00F9603D">
            <w:pPr>
              <w:ind w:right="-108"/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(без учёта  </w:t>
            </w:r>
            <w:proofErr w:type="gramEnd"/>
          </w:p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>Интернет – публикаций)</w:t>
            </w:r>
            <w:proofErr w:type="gramEnd"/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07" w:type="dxa"/>
          </w:tcPr>
          <w:p w:rsidR="007A4898" w:rsidRPr="009277DF" w:rsidRDefault="007A4898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 модифицированных </w:t>
            </w:r>
            <w:r w:rsidRPr="009277DF">
              <w:rPr>
                <w:sz w:val="24"/>
                <w:szCs w:val="24"/>
              </w:rPr>
              <w:t>коррекцио</w:t>
            </w:r>
            <w:r>
              <w:rPr>
                <w:sz w:val="24"/>
                <w:szCs w:val="24"/>
              </w:rPr>
              <w:t>нно-воспитательных</w:t>
            </w:r>
            <w:r w:rsidRPr="009277DF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2268" w:type="dxa"/>
          </w:tcPr>
          <w:p w:rsidR="007A4898" w:rsidRPr="009277DF" w:rsidRDefault="007A4898" w:rsidP="00175F6E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Титульный лист программы и справка руководителя ОУ отражающая результаты работы</w:t>
            </w:r>
          </w:p>
        </w:tc>
        <w:tc>
          <w:tcPr>
            <w:tcW w:w="1559" w:type="dxa"/>
          </w:tcPr>
          <w:p w:rsidR="007A4898" w:rsidRPr="009277DF" w:rsidRDefault="007A4898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Отсутствуют</w:t>
            </w:r>
          </w:p>
        </w:tc>
        <w:tc>
          <w:tcPr>
            <w:tcW w:w="7822" w:type="dxa"/>
            <w:gridSpan w:val="5"/>
          </w:tcPr>
          <w:p w:rsidR="007A4898" w:rsidRPr="00740598" w:rsidRDefault="007A4898" w:rsidP="00175F6E">
            <w:pPr>
              <w:rPr>
                <w:sz w:val="24"/>
                <w:szCs w:val="24"/>
              </w:rPr>
            </w:pPr>
            <w:r w:rsidRPr="00740598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107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Поощрения педагога</w:t>
            </w:r>
            <w:r w:rsidRPr="00F34C88">
              <w:rPr>
                <w:sz w:val="24"/>
                <w:szCs w:val="24"/>
              </w:rPr>
              <w:t xml:space="preserve"> за профессиональные достижения в </w:t>
            </w:r>
            <w:proofErr w:type="spellStart"/>
            <w:r w:rsidRPr="00F34C88">
              <w:rPr>
                <w:sz w:val="24"/>
                <w:szCs w:val="24"/>
              </w:rPr>
              <w:t>межаттестационный</w:t>
            </w:r>
            <w:proofErr w:type="spellEnd"/>
            <w:r w:rsidRPr="00F34C88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2268" w:type="dxa"/>
          </w:tcPr>
          <w:p w:rsidR="007A4898" w:rsidRPr="007C4B5B" w:rsidRDefault="007A4898" w:rsidP="005B194E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</w:t>
            </w:r>
            <w:r w:rsidRPr="007C4B5B">
              <w:rPr>
                <w:sz w:val="24"/>
                <w:szCs w:val="24"/>
              </w:rPr>
              <w:lastRenderedPageBreak/>
              <w:t xml:space="preserve">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7A4898" w:rsidRPr="00F34C88" w:rsidRDefault="007A4898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83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Имеет поощрения на уровне образовательной организаци</w:t>
            </w:r>
            <w:r w:rsidRPr="003B27C9">
              <w:rPr>
                <w:sz w:val="24"/>
                <w:szCs w:val="24"/>
              </w:rPr>
              <w:lastRenderedPageBreak/>
              <w:t>и</w:t>
            </w:r>
          </w:p>
        </w:tc>
        <w:tc>
          <w:tcPr>
            <w:tcW w:w="1971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lastRenderedPageBreak/>
              <w:t>Имеет поощрения муниципального уровня</w:t>
            </w:r>
          </w:p>
        </w:tc>
        <w:tc>
          <w:tcPr>
            <w:tcW w:w="2110" w:type="dxa"/>
          </w:tcPr>
          <w:p w:rsidR="007A4898" w:rsidRPr="00731A36" w:rsidRDefault="007A4898" w:rsidP="00D35F0E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регионального уровня</w:t>
            </w:r>
          </w:p>
          <w:p w:rsidR="007A4898" w:rsidRPr="00214527" w:rsidRDefault="007A4898" w:rsidP="00D35F0E">
            <w:pPr>
              <w:jc w:val="both"/>
              <w:rPr>
                <w:color w:val="0070C0"/>
                <w:sz w:val="24"/>
                <w:szCs w:val="24"/>
              </w:rPr>
            </w:pPr>
            <w:r w:rsidRPr="00214527">
              <w:rPr>
                <w:color w:val="0070C0"/>
                <w:sz w:val="23"/>
                <w:szCs w:val="23"/>
              </w:rPr>
              <w:t>(независимо от срока)</w:t>
            </w:r>
          </w:p>
        </w:tc>
        <w:tc>
          <w:tcPr>
            <w:tcW w:w="2258" w:type="dxa"/>
            <w:gridSpan w:val="2"/>
          </w:tcPr>
          <w:p w:rsidR="007A4898" w:rsidRPr="00731A36" w:rsidRDefault="007A4898" w:rsidP="00D35F0E">
            <w:pPr>
              <w:jc w:val="both"/>
              <w:rPr>
                <w:sz w:val="24"/>
                <w:szCs w:val="24"/>
              </w:rPr>
            </w:pPr>
            <w:r w:rsidRPr="00731A36">
              <w:rPr>
                <w:sz w:val="24"/>
                <w:szCs w:val="24"/>
              </w:rPr>
              <w:t>Имеет поощрения всероссийского уровня</w:t>
            </w:r>
          </w:p>
          <w:p w:rsidR="007A4898" w:rsidRPr="00214527" w:rsidRDefault="007A4898" w:rsidP="00D35F0E">
            <w:pPr>
              <w:jc w:val="both"/>
              <w:rPr>
                <w:color w:val="0070C0"/>
                <w:sz w:val="24"/>
                <w:szCs w:val="24"/>
              </w:rPr>
            </w:pPr>
            <w:r w:rsidRPr="00214527">
              <w:rPr>
                <w:color w:val="0070C0"/>
                <w:sz w:val="23"/>
                <w:szCs w:val="23"/>
              </w:rPr>
              <w:t>(независимо от срока)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3107" w:type="dxa"/>
          </w:tcPr>
          <w:p w:rsidR="007A4898" w:rsidRPr="00F34C88" w:rsidRDefault="007A4898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  <w:r w:rsidRPr="00F34C88">
              <w:rPr>
                <w:sz w:val="22"/>
                <w:szCs w:val="22"/>
              </w:rPr>
              <w:t xml:space="preserve"> активность педагога:</w:t>
            </w:r>
          </w:p>
          <w:p w:rsidR="007A4898" w:rsidRPr="00F34C88" w:rsidRDefault="007A4898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34C88">
              <w:rPr>
                <w:sz w:val="22"/>
                <w:szCs w:val="22"/>
              </w:rPr>
              <w:t>работа в составе жюри конкурсов;</w:t>
            </w:r>
          </w:p>
          <w:p w:rsidR="007A4898" w:rsidRPr="0084707D" w:rsidRDefault="007A4898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 xml:space="preserve">-руководство ГМО, РМО; </w:t>
            </w:r>
          </w:p>
          <w:p w:rsidR="007A4898" w:rsidRPr="003C6CDB" w:rsidRDefault="007A4898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>-работа в  творческой группе, комиссиях</w:t>
            </w:r>
          </w:p>
        </w:tc>
        <w:tc>
          <w:tcPr>
            <w:tcW w:w="2268" w:type="dxa"/>
          </w:tcPr>
          <w:p w:rsidR="007A4898" w:rsidRPr="00BC1D3A" w:rsidRDefault="007A4898" w:rsidP="00175F6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Копии приказов</w:t>
            </w:r>
          </w:p>
        </w:tc>
        <w:tc>
          <w:tcPr>
            <w:tcW w:w="1559" w:type="dxa"/>
          </w:tcPr>
          <w:p w:rsidR="007A4898" w:rsidRPr="00BC1D3A" w:rsidRDefault="007A4898" w:rsidP="00175F6E">
            <w:pPr>
              <w:jc w:val="center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</w:tcPr>
          <w:p w:rsidR="007A4898" w:rsidRPr="003B27C9" w:rsidRDefault="007A4898" w:rsidP="003C6CDB">
            <w:pPr>
              <w:jc w:val="center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Участие в творческих группах, комиссиях ОО</w:t>
            </w:r>
          </w:p>
        </w:tc>
        <w:tc>
          <w:tcPr>
            <w:tcW w:w="1971" w:type="dxa"/>
          </w:tcPr>
          <w:p w:rsidR="007A4898" w:rsidRPr="003B27C9" w:rsidRDefault="007A4898" w:rsidP="003C6CDB">
            <w:pPr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Руководство МО, творческой группой на уровне ОО</w:t>
            </w:r>
          </w:p>
        </w:tc>
        <w:tc>
          <w:tcPr>
            <w:tcW w:w="2110" w:type="dxa"/>
          </w:tcPr>
          <w:p w:rsidR="007A4898" w:rsidRPr="00BC1D3A" w:rsidRDefault="007A4898" w:rsidP="00175F6E">
            <w:pPr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258" w:type="dxa"/>
            <w:gridSpan w:val="2"/>
          </w:tcPr>
          <w:p w:rsidR="007A4898" w:rsidRPr="00BC1D3A" w:rsidRDefault="007A4898" w:rsidP="00175F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  <w:r w:rsidRPr="00BC1D3A">
              <w:rPr>
                <w:sz w:val="24"/>
                <w:szCs w:val="24"/>
              </w:rPr>
              <w:t>на региональном, всероссийском уровне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107" w:type="dxa"/>
          </w:tcPr>
          <w:p w:rsidR="007A4898" w:rsidRDefault="007A4898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Общественная активность педагога:</w:t>
            </w:r>
          </w:p>
          <w:p w:rsidR="007A4898" w:rsidRDefault="007A4898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D8232B">
              <w:rPr>
                <w:color w:val="0070C0"/>
                <w:sz w:val="22"/>
                <w:szCs w:val="22"/>
              </w:rPr>
              <w:t xml:space="preserve"> </w:t>
            </w:r>
            <w:r w:rsidRPr="0084707D">
              <w:rPr>
                <w:sz w:val="22"/>
                <w:szCs w:val="22"/>
              </w:rPr>
              <w:t>профсоюзная, депутатская деятельность</w:t>
            </w:r>
          </w:p>
        </w:tc>
        <w:tc>
          <w:tcPr>
            <w:tcW w:w="2268" w:type="dxa"/>
          </w:tcPr>
          <w:p w:rsidR="007A4898" w:rsidRPr="00F34C88" w:rsidRDefault="007A4898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Приказы, справка, заверенная руководителем учреждения</w:t>
            </w:r>
          </w:p>
        </w:tc>
        <w:tc>
          <w:tcPr>
            <w:tcW w:w="1559" w:type="dxa"/>
          </w:tcPr>
          <w:p w:rsidR="007A4898" w:rsidRPr="00F34C88" w:rsidRDefault="007A4898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</w:tcPr>
          <w:p w:rsidR="007A4898" w:rsidRPr="003B27C9" w:rsidRDefault="007A4898" w:rsidP="00175F6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Участие на уровне образовательной организации</w:t>
            </w:r>
          </w:p>
        </w:tc>
        <w:tc>
          <w:tcPr>
            <w:tcW w:w="1971" w:type="dxa"/>
          </w:tcPr>
          <w:p w:rsidR="007A4898" w:rsidRPr="003B27C9" w:rsidRDefault="007A4898" w:rsidP="00175F6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110" w:type="dxa"/>
          </w:tcPr>
          <w:p w:rsidR="007A4898" w:rsidRPr="00F34C88" w:rsidRDefault="007A4898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258" w:type="dxa"/>
            <w:gridSpan w:val="2"/>
          </w:tcPr>
          <w:p w:rsidR="007A4898" w:rsidRPr="00F34C88" w:rsidRDefault="007A4898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7A4898" w:rsidRPr="00F34C88" w:rsidTr="001375AE">
        <w:tc>
          <w:tcPr>
            <w:tcW w:w="15425" w:type="dxa"/>
            <w:gridSpan w:val="9"/>
          </w:tcPr>
          <w:p w:rsidR="007A4898" w:rsidRPr="00877779" w:rsidRDefault="007A4898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7A4898" w:rsidRPr="00F34C88" w:rsidRDefault="007A4898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7A4898" w:rsidRPr="00F34C88" w:rsidTr="001375AE">
        <w:tc>
          <w:tcPr>
            <w:tcW w:w="669" w:type="dxa"/>
            <w:vMerge w:val="restart"/>
          </w:tcPr>
          <w:p w:rsidR="007A4898" w:rsidRPr="00F34C88" w:rsidRDefault="007A4898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81" w:type="dxa"/>
            <w:gridSpan w:val="6"/>
          </w:tcPr>
          <w:p w:rsidR="007A4898" w:rsidRPr="00F34C88" w:rsidRDefault="007A4898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4898" w:rsidRPr="00F34C88" w:rsidTr="001375AE">
        <w:tc>
          <w:tcPr>
            <w:tcW w:w="669" w:type="dxa"/>
            <w:vMerge/>
          </w:tcPr>
          <w:p w:rsidR="007A4898" w:rsidRPr="00F34C88" w:rsidRDefault="007A4898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8" w:type="dxa"/>
            <w:gridSpan w:val="2"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5B194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</w:t>
            </w:r>
            <w:r w:rsidRPr="00F34C88">
              <w:rPr>
                <w:sz w:val="24"/>
                <w:szCs w:val="24"/>
              </w:rPr>
              <w:t xml:space="preserve"> в инновационной или в экспериментальной деятельности, в работе </w:t>
            </w:r>
            <w:proofErr w:type="spellStart"/>
            <w:r w:rsidRPr="00F34C88">
              <w:rPr>
                <w:sz w:val="24"/>
                <w:szCs w:val="24"/>
              </w:rPr>
              <w:t>стажировочных</w:t>
            </w:r>
            <w:proofErr w:type="spellEnd"/>
            <w:r w:rsidRPr="00F34C88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2268" w:type="dxa"/>
          </w:tcPr>
          <w:p w:rsidR="007A4898" w:rsidRPr="007C4B5B" w:rsidRDefault="007A4898" w:rsidP="00D35F0E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 xml:space="preserve">Справка, из </w:t>
            </w:r>
            <w:proofErr w:type="gramStart"/>
            <w:r w:rsidRPr="007C4B5B">
              <w:rPr>
                <w:sz w:val="24"/>
                <w:szCs w:val="24"/>
              </w:rPr>
              <w:t>учреждения</w:t>
            </w:r>
            <w:proofErr w:type="gramEnd"/>
            <w:r w:rsidRPr="007C4B5B">
              <w:rPr>
                <w:sz w:val="24"/>
                <w:szCs w:val="24"/>
              </w:rPr>
              <w:t xml:space="preserve"> организующего инновационную, </w:t>
            </w:r>
            <w:proofErr w:type="spellStart"/>
            <w:r w:rsidRPr="007C4B5B">
              <w:rPr>
                <w:sz w:val="24"/>
                <w:szCs w:val="24"/>
              </w:rPr>
              <w:t>научно-кспериментальную</w:t>
            </w:r>
            <w:proofErr w:type="spellEnd"/>
            <w:r w:rsidRPr="007C4B5B">
              <w:rPr>
                <w:sz w:val="24"/>
                <w:szCs w:val="24"/>
              </w:rPr>
              <w:t xml:space="preserve"> деятельность,  работу </w:t>
            </w:r>
            <w:proofErr w:type="spellStart"/>
            <w:r w:rsidRPr="007C4B5B">
              <w:rPr>
                <w:sz w:val="24"/>
                <w:szCs w:val="24"/>
              </w:rPr>
              <w:t>стажировочной</w:t>
            </w:r>
            <w:proofErr w:type="spellEnd"/>
            <w:r w:rsidRPr="007C4B5B"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1559" w:type="dxa"/>
          </w:tcPr>
          <w:p w:rsidR="007A4898" w:rsidRPr="003C6CDB" w:rsidRDefault="007A4898" w:rsidP="007F1603">
            <w:pPr>
              <w:rPr>
                <w:sz w:val="24"/>
                <w:szCs w:val="24"/>
              </w:rPr>
            </w:pPr>
            <w:r w:rsidRPr="003C6CDB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7A4898" w:rsidRPr="00F34C88" w:rsidRDefault="007A4898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7A4898" w:rsidRPr="00F34C88" w:rsidRDefault="007A4898" w:rsidP="003C6C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на м</w:t>
            </w:r>
            <w:r w:rsidRPr="00F34C88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ом</w:t>
            </w:r>
            <w:r w:rsidRPr="00F34C88">
              <w:rPr>
                <w:sz w:val="24"/>
                <w:szCs w:val="24"/>
              </w:rPr>
              <w:t xml:space="preserve"> уров</w:t>
            </w:r>
            <w:r>
              <w:rPr>
                <w:sz w:val="24"/>
                <w:szCs w:val="24"/>
              </w:rPr>
              <w:t>не</w:t>
            </w:r>
          </w:p>
        </w:tc>
        <w:tc>
          <w:tcPr>
            <w:tcW w:w="2110" w:type="dxa"/>
          </w:tcPr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258" w:type="dxa"/>
            <w:gridSpan w:val="2"/>
          </w:tcPr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7A4898" w:rsidRPr="00F34C88" w:rsidTr="001375AE">
        <w:tc>
          <w:tcPr>
            <w:tcW w:w="669" w:type="dxa"/>
            <w:vMerge w:val="restart"/>
          </w:tcPr>
          <w:p w:rsidR="007A4898" w:rsidRPr="00F34C88" w:rsidRDefault="007A4898" w:rsidP="005B194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</w:t>
            </w:r>
            <w:r w:rsidRPr="00F34C88">
              <w:rPr>
                <w:sz w:val="24"/>
                <w:szCs w:val="24"/>
              </w:rPr>
              <w:t xml:space="preserve"> в научно-практических конференциях, пед</w:t>
            </w:r>
            <w:r>
              <w:rPr>
                <w:sz w:val="24"/>
                <w:szCs w:val="24"/>
              </w:rPr>
              <w:t xml:space="preserve">агогических </w:t>
            </w:r>
            <w:r w:rsidRPr="00F34C88">
              <w:rPr>
                <w:sz w:val="24"/>
                <w:szCs w:val="24"/>
              </w:rPr>
              <w:t xml:space="preserve">чтениях, в работе </w:t>
            </w:r>
            <w:r w:rsidRPr="00D8232B">
              <w:rPr>
                <w:sz w:val="24"/>
                <w:szCs w:val="24"/>
              </w:rPr>
              <w:t xml:space="preserve">ГМО, РМО, </w:t>
            </w:r>
            <w:r w:rsidRPr="00F34C88">
              <w:rPr>
                <w:sz w:val="24"/>
                <w:szCs w:val="24"/>
              </w:rPr>
              <w:t xml:space="preserve">секций, постоянно действующих </w:t>
            </w:r>
            <w:r w:rsidRPr="00F34C88">
              <w:rPr>
                <w:sz w:val="24"/>
                <w:szCs w:val="24"/>
              </w:rPr>
              <w:lastRenderedPageBreak/>
              <w:t>семин</w:t>
            </w:r>
            <w:r>
              <w:rPr>
                <w:sz w:val="24"/>
                <w:szCs w:val="24"/>
              </w:rPr>
              <w:t>арах, проведение открытых занятий</w:t>
            </w:r>
            <w:r w:rsidRPr="00F34C88">
              <w:rPr>
                <w:sz w:val="24"/>
                <w:szCs w:val="24"/>
              </w:rPr>
              <w:t>, мастер-классов.</w:t>
            </w:r>
          </w:p>
        </w:tc>
        <w:tc>
          <w:tcPr>
            <w:tcW w:w="2268" w:type="dxa"/>
            <w:vMerge w:val="restart"/>
          </w:tcPr>
          <w:p w:rsidR="007A4898" w:rsidRPr="007C4B5B" w:rsidRDefault="007A4898" w:rsidP="00D35F0E">
            <w:pPr>
              <w:jc w:val="both"/>
            </w:pPr>
            <w:r w:rsidRPr="007C4B5B">
              <w:rPr>
                <w:sz w:val="24"/>
                <w:szCs w:val="24"/>
              </w:rPr>
              <w:lastRenderedPageBreak/>
              <w:t>Справка из учреждения, проводившего мероприятие</w:t>
            </w:r>
          </w:p>
        </w:tc>
        <w:tc>
          <w:tcPr>
            <w:tcW w:w="1559" w:type="dxa"/>
            <w:vMerge w:val="restart"/>
          </w:tcPr>
          <w:p w:rsidR="007A4898" w:rsidRPr="00F34C88" w:rsidRDefault="007A4898" w:rsidP="007F1603">
            <w:pPr>
              <w:rPr>
                <w:b/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483" w:type="dxa"/>
            <w:vMerge w:val="restart"/>
          </w:tcPr>
          <w:p w:rsidR="007A4898" w:rsidRPr="00F34C88" w:rsidRDefault="007A4898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110" w:type="dxa"/>
          </w:tcPr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2258" w:type="dxa"/>
            <w:gridSpan w:val="2"/>
          </w:tcPr>
          <w:p w:rsidR="007A4898" w:rsidRDefault="007A4898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 на всероссийском уровне</w:t>
            </w:r>
          </w:p>
          <w:p w:rsidR="007A4898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</w:p>
        </w:tc>
      </w:tr>
      <w:tr w:rsidR="007A4898" w:rsidRPr="00F34C88" w:rsidTr="0039644A">
        <w:tc>
          <w:tcPr>
            <w:tcW w:w="669" w:type="dxa"/>
            <w:vMerge/>
          </w:tcPr>
          <w:p w:rsidR="007A4898" w:rsidRPr="00F34C88" w:rsidRDefault="007A4898" w:rsidP="005B194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7A4898" w:rsidRPr="00F34C88" w:rsidRDefault="007A4898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4898" w:rsidRPr="00F34C88" w:rsidRDefault="007A4898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4898" w:rsidRPr="00F34C88" w:rsidRDefault="007A4898" w:rsidP="007F1603">
            <w:pPr>
              <w:rPr>
                <w:b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7A4898" w:rsidRPr="00F34C88" w:rsidRDefault="007A4898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39" w:type="dxa"/>
            <w:gridSpan w:val="4"/>
          </w:tcPr>
          <w:p w:rsidR="007A4898" w:rsidRPr="00F34C88" w:rsidRDefault="007A4898" w:rsidP="00D35F0E">
            <w:pPr>
              <w:jc w:val="both"/>
              <w:rPr>
                <w:sz w:val="24"/>
                <w:szCs w:val="24"/>
              </w:rPr>
            </w:pPr>
            <w:proofErr w:type="gramStart"/>
            <w:r w:rsidRPr="00F34C88">
              <w:rPr>
                <w:sz w:val="24"/>
                <w:szCs w:val="24"/>
              </w:rPr>
              <w:t xml:space="preserve">При наличии 2-х и более выступлений, мастер-классов на </w:t>
            </w:r>
            <w:r w:rsidRPr="00F34C88">
              <w:rPr>
                <w:sz w:val="24"/>
                <w:szCs w:val="24"/>
              </w:rPr>
              <w:lastRenderedPageBreak/>
              <w:t>муниципальном, региональном или всероссийском уровнях +1 балл дополнительно за каждое (но не более 3 баллов).</w:t>
            </w:r>
            <w:proofErr w:type="gramEnd"/>
          </w:p>
        </w:tc>
      </w:tr>
      <w:tr w:rsidR="007A4898" w:rsidRPr="00F34C88" w:rsidTr="001375AE">
        <w:tc>
          <w:tcPr>
            <w:tcW w:w="669" w:type="dxa"/>
          </w:tcPr>
          <w:p w:rsidR="007A4898" w:rsidRPr="00F34C88" w:rsidRDefault="007A4898" w:rsidP="00031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107" w:type="dxa"/>
          </w:tcPr>
          <w:p w:rsidR="007A4898" w:rsidRPr="007C4B5B" w:rsidRDefault="007A4898" w:rsidP="00F9603D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 xml:space="preserve">Участие педагога в профессиональных конкурсах, </w:t>
            </w:r>
            <w:r w:rsidRPr="007C4B5B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  <w:p w:rsidR="007A4898" w:rsidRPr="007C4B5B" w:rsidRDefault="007A4898" w:rsidP="00F960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4898" w:rsidRPr="007C4B5B" w:rsidRDefault="007A4898" w:rsidP="003C6CDB">
            <w:pPr>
              <w:jc w:val="both"/>
              <w:rPr>
                <w:sz w:val="24"/>
                <w:szCs w:val="24"/>
              </w:rPr>
            </w:pPr>
            <w:r w:rsidRPr="007C4B5B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7A4898" w:rsidRPr="00151B71" w:rsidRDefault="007A4898" w:rsidP="00D35F0E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Победы в заочных конкурсах, участие в конкурсах муниципального уровня</w:t>
            </w:r>
          </w:p>
        </w:tc>
        <w:tc>
          <w:tcPr>
            <w:tcW w:w="1971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Победы и призовые места в конкурсах муниципального уровня, участие в региональных конкурсах</w:t>
            </w:r>
          </w:p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</w:t>
            </w:r>
            <w:r w:rsidRPr="003B27C9">
              <w:rPr>
                <w:b/>
              </w:rPr>
              <w:t>=2)</w:t>
            </w:r>
          </w:p>
        </w:tc>
        <w:tc>
          <w:tcPr>
            <w:tcW w:w="2110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Победы и призовые места  в конкурсах  регионального уровня, участие во всероссийских конкурсах</w:t>
            </w:r>
          </w:p>
          <w:p w:rsidR="007A4898" w:rsidRPr="003B27C9" w:rsidRDefault="007A4898" w:rsidP="00D35F0E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</w:t>
            </w:r>
            <w:r w:rsidRPr="003B27C9">
              <w:rPr>
                <w:b/>
              </w:rPr>
              <w:t>=3)</w:t>
            </w:r>
          </w:p>
        </w:tc>
        <w:tc>
          <w:tcPr>
            <w:tcW w:w="2258" w:type="dxa"/>
            <w:gridSpan w:val="2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Победы и призовые места в конкурсах всероссийского уровня</w:t>
            </w:r>
          </w:p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3B27C9" w:rsidRDefault="007A4898" w:rsidP="00D35F0E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</w:t>
            </w:r>
            <w:r w:rsidRPr="003B27C9">
              <w:rPr>
                <w:b/>
              </w:rPr>
              <w:t>=4)</w:t>
            </w:r>
          </w:p>
        </w:tc>
      </w:tr>
      <w:tr w:rsidR="007A4898" w:rsidRPr="00F34C88" w:rsidTr="001375AE">
        <w:tc>
          <w:tcPr>
            <w:tcW w:w="15425" w:type="dxa"/>
            <w:gridSpan w:val="9"/>
          </w:tcPr>
          <w:p w:rsidR="007A4898" w:rsidRPr="001649D0" w:rsidRDefault="007A4898" w:rsidP="00633C1B">
            <w:pPr>
              <w:jc w:val="center"/>
              <w:rPr>
                <w:sz w:val="24"/>
                <w:szCs w:val="24"/>
              </w:rPr>
            </w:pPr>
            <w:r w:rsidRPr="001649D0">
              <w:rPr>
                <w:b/>
                <w:sz w:val="24"/>
                <w:szCs w:val="24"/>
              </w:rPr>
              <w:t xml:space="preserve">ДОПОЛНИТЕЛЬНЫЕ БАЛЛЫ  </w:t>
            </w:r>
          </w:p>
        </w:tc>
      </w:tr>
      <w:tr w:rsidR="007A4898" w:rsidRPr="00F34C88" w:rsidTr="00BF413B">
        <w:tc>
          <w:tcPr>
            <w:tcW w:w="669" w:type="dxa"/>
            <w:vMerge w:val="restart"/>
          </w:tcPr>
          <w:p w:rsidR="007A4898" w:rsidRPr="00F34C88" w:rsidRDefault="007A4898" w:rsidP="00D35F0E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4C88">
              <w:rPr>
                <w:b/>
                <w:sz w:val="24"/>
                <w:szCs w:val="24"/>
              </w:rPr>
              <w:t>/</w:t>
            </w:r>
            <w:proofErr w:type="spellStart"/>
            <w:r w:rsidRPr="00F34C8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7A4898" w:rsidRPr="00F34C88" w:rsidRDefault="007A4898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7A4898" w:rsidRPr="00F34C88" w:rsidRDefault="007A4898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81" w:type="dxa"/>
            <w:gridSpan w:val="6"/>
          </w:tcPr>
          <w:p w:rsidR="007A4898" w:rsidRPr="001649D0" w:rsidRDefault="007A4898" w:rsidP="00D35F0E">
            <w:pPr>
              <w:jc w:val="center"/>
              <w:rPr>
                <w:b/>
                <w:sz w:val="24"/>
                <w:szCs w:val="24"/>
              </w:rPr>
            </w:pPr>
            <w:r w:rsidRPr="001649D0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7A4898" w:rsidRPr="00F34C88" w:rsidTr="005B194E">
        <w:tc>
          <w:tcPr>
            <w:tcW w:w="669" w:type="dxa"/>
            <w:vMerge/>
          </w:tcPr>
          <w:p w:rsidR="007A4898" w:rsidRDefault="007A4898" w:rsidP="00031D7A">
            <w:p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7A4898" w:rsidRPr="00117D28" w:rsidRDefault="007A4898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4898" w:rsidRPr="00117D28" w:rsidRDefault="007A4898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3" w:type="dxa"/>
            <w:gridSpan w:val="3"/>
          </w:tcPr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  <w:r w:rsidRPr="001649D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</w:tcPr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  <w:r w:rsidRPr="001649D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42" w:type="dxa"/>
          </w:tcPr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  <w:r w:rsidRPr="001649D0">
              <w:rPr>
                <w:b/>
                <w:sz w:val="24"/>
                <w:szCs w:val="24"/>
              </w:rPr>
              <w:t>5</w:t>
            </w:r>
          </w:p>
        </w:tc>
      </w:tr>
      <w:tr w:rsidR="007A4898" w:rsidRPr="00F34C88" w:rsidTr="005B194E">
        <w:tc>
          <w:tcPr>
            <w:tcW w:w="669" w:type="dxa"/>
          </w:tcPr>
          <w:p w:rsidR="007A4898" w:rsidRDefault="007A4898" w:rsidP="000F01B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7A4898" w:rsidRPr="00117D28" w:rsidRDefault="007A4898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уровня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117D28">
              <w:rPr>
                <w:sz w:val="24"/>
                <w:szCs w:val="24"/>
              </w:rPr>
              <w:t>формированност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117D28">
              <w:rPr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</w:t>
            </w:r>
            <w:r>
              <w:rPr>
                <w:sz w:val="24"/>
                <w:szCs w:val="24"/>
              </w:rPr>
              <w:t xml:space="preserve">ИКТ технологий, </w:t>
            </w:r>
            <w:r w:rsidRPr="00117D2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основ педагогики и психологии</w:t>
            </w:r>
          </w:p>
        </w:tc>
        <w:tc>
          <w:tcPr>
            <w:tcW w:w="2268" w:type="dxa"/>
          </w:tcPr>
          <w:p w:rsidR="007A4898" w:rsidRPr="00D00345" w:rsidRDefault="007A4898" w:rsidP="00D35F0E">
            <w:pPr>
              <w:jc w:val="both"/>
              <w:rPr>
                <w:sz w:val="24"/>
                <w:szCs w:val="24"/>
              </w:rPr>
            </w:pPr>
            <w:r w:rsidRPr="00F140A7">
              <w:rPr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5013" w:type="dxa"/>
            <w:gridSpan w:val="3"/>
          </w:tcPr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  <w:r w:rsidRPr="001649D0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2126" w:type="dxa"/>
            <w:gridSpan w:val="2"/>
          </w:tcPr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  <w:r w:rsidRPr="001649D0">
              <w:rPr>
                <w:sz w:val="24"/>
                <w:szCs w:val="24"/>
              </w:rPr>
              <w:t>60-80% выполнения</w:t>
            </w:r>
          </w:p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  <w:r w:rsidRPr="001649D0">
              <w:rPr>
                <w:b/>
              </w:rPr>
              <w:t xml:space="preserve">(Дополнительный коэффициент </w:t>
            </w:r>
            <w:r w:rsidRPr="001649D0">
              <w:rPr>
                <w:b/>
                <w:lang w:val="en-US"/>
              </w:rPr>
              <w:t>k</w:t>
            </w:r>
            <w:r w:rsidRPr="001649D0">
              <w:rPr>
                <w:b/>
              </w:rPr>
              <w:t>=3)</w:t>
            </w:r>
          </w:p>
        </w:tc>
        <w:tc>
          <w:tcPr>
            <w:tcW w:w="2242" w:type="dxa"/>
          </w:tcPr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  <w:r w:rsidRPr="001649D0">
              <w:rPr>
                <w:sz w:val="24"/>
                <w:szCs w:val="24"/>
              </w:rPr>
              <w:t>80% и более выполнения</w:t>
            </w:r>
          </w:p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1649D0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</w:p>
          <w:p w:rsidR="007A4898" w:rsidRPr="001649D0" w:rsidRDefault="007A4898" w:rsidP="00D35F0E">
            <w:pPr>
              <w:jc w:val="both"/>
              <w:rPr>
                <w:b/>
              </w:rPr>
            </w:pPr>
            <w:r w:rsidRPr="001649D0">
              <w:rPr>
                <w:b/>
              </w:rPr>
              <w:t xml:space="preserve">(Дополнительный коэффициент </w:t>
            </w:r>
            <w:r w:rsidRPr="001649D0">
              <w:rPr>
                <w:b/>
                <w:lang w:val="en-US"/>
              </w:rPr>
              <w:t>k</w:t>
            </w:r>
            <w:r w:rsidRPr="001649D0">
              <w:rPr>
                <w:b/>
              </w:rPr>
              <w:t>=3)</w:t>
            </w:r>
          </w:p>
        </w:tc>
      </w:tr>
      <w:tr w:rsidR="007A4898" w:rsidRPr="00F34C88" w:rsidTr="005B194E">
        <w:tc>
          <w:tcPr>
            <w:tcW w:w="669" w:type="dxa"/>
          </w:tcPr>
          <w:p w:rsidR="007A4898" w:rsidRDefault="007A4898" w:rsidP="000F01B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7A4898" w:rsidRPr="003B27C9" w:rsidRDefault="007A4898" w:rsidP="00D35F0E">
            <w:pPr>
              <w:ind w:firstLine="40"/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268" w:type="dxa"/>
          </w:tcPr>
          <w:p w:rsidR="007A4898" w:rsidRPr="003B27C9" w:rsidRDefault="007A4898" w:rsidP="005B194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Экспертная оценка проведённого учебного занятия или мероприятия (</w:t>
            </w:r>
            <w:r w:rsidRPr="003B27C9">
              <w:t xml:space="preserve">возможно предоставление на электронном носителе – </w:t>
            </w:r>
            <w:r w:rsidRPr="003B27C9">
              <w:rPr>
                <w:lang w:val="en-US"/>
              </w:rPr>
              <w:t>CD</w:t>
            </w:r>
            <w:r w:rsidRPr="003B27C9">
              <w:t xml:space="preserve"> -</w:t>
            </w:r>
            <w:r w:rsidRPr="003B27C9">
              <w:rPr>
                <w:lang w:val="en-US"/>
              </w:rPr>
              <w:t>DVD</w:t>
            </w:r>
            <w:r w:rsidRPr="003B27C9">
              <w:t>)</w:t>
            </w:r>
          </w:p>
        </w:tc>
        <w:tc>
          <w:tcPr>
            <w:tcW w:w="5013" w:type="dxa"/>
            <w:gridSpan w:val="3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 xml:space="preserve">До 60% от максимального балла оценки занятия </w:t>
            </w:r>
            <w:r w:rsidRPr="003B27C9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2126" w:type="dxa"/>
            <w:gridSpan w:val="2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3B27C9">
              <w:rPr>
                <w:sz w:val="22"/>
                <w:szCs w:val="22"/>
              </w:rPr>
              <w:t>(мероприятия)</w:t>
            </w:r>
          </w:p>
          <w:p w:rsidR="007A4898" w:rsidRPr="003B27C9" w:rsidRDefault="007A4898" w:rsidP="00D35F0E">
            <w:pPr>
              <w:jc w:val="both"/>
              <w:rPr>
                <w:b/>
              </w:rPr>
            </w:pPr>
          </w:p>
          <w:p w:rsidR="007A4898" w:rsidRPr="003B27C9" w:rsidRDefault="007A4898" w:rsidP="00D35F0E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</w:t>
            </w:r>
            <w:r w:rsidRPr="003B27C9">
              <w:rPr>
                <w:b/>
              </w:rPr>
              <w:t>=4)</w:t>
            </w:r>
          </w:p>
        </w:tc>
        <w:tc>
          <w:tcPr>
            <w:tcW w:w="2242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3B27C9">
              <w:rPr>
                <w:sz w:val="22"/>
                <w:szCs w:val="22"/>
              </w:rPr>
              <w:t>(мероприятия)</w:t>
            </w:r>
          </w:p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</w:p>
          <w:p w:rsidR="007A4898" w:rsidRPr="003B27C9" w:rsidRDefault="007A4898" w:rsidP="00D35F0E">
            <w:pPr>
              <w:jc w:val="both"/>
              <w:rPr>
                <w:b/>
              </w:rPr>
            </w:pPr>
            <w:r w:rsidRPr="003B27C9">
              <w:rPr>
                <w:b/>
              </w:rPr>
              <w:t xml:space="preserve">(Дополнительный коэффициент </w:t>
            </w:r>
            <w:r w:rsidRPr="003B27C9">
              <w:rPr>
                <w:b/>
                <w:lang w:val="en-US"/>
              </w:rPr>
              <w:t>k</w:t>
            </w:r>
            <w:r w:rsidRPr="003B27C9">
              <w:rPr>
                <w:b/>
              </w:rPr>
              <w:t>=4)</w:t>
            </w:r>
          </w:p>
        </w:tc>
      </w:tr>
      <w:tr w:rsidR="007A4898" w:rsidRPr="00F34C88" w:rsidTr="005B06FD">
        <w:tc>
          <w:tcPr>
            <w:tcW w:w="669" w:type="dxa"/>
          </w:tcPr>
          <w:p w:rsidR="007A4898" w:rsidRDefault="007A4898" w:rsidP="000F01B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7A4898" w:rsidRPr="003B27C9" w:rsidRDefault="007A4898" w:rsidP="00D35F0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268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381" w:type="dxa"/>
            <w:gridSpan w:val="6"/>
          </w:tcPr>
          <w:p w:rsidR="007A4898" w:rsidRPr="003B27C9" w:rsidRDefault="007A4898" w:rsidP="00D35F0E">
            <w:pPr>
              <w:jc w:val="both"/>
              <w:rPr>
                <w:sz w:val="28"/>
                <w:szCs w:val="28"/>
              </w:rPr>
            </w:pPr>
            <w:r w:rsidRPr="003B27C9">
              <w:rPr>
                <w:sz w:val="28"/>
                <w:szCs w:val="28"/>
              </w:rPr>
              <w:t>20 баллов</w:t>
            </w:r>
          </w:p>
        </w:tc>
      </w:tr>
      <w:tr w:rsidR="007A4898" w:rsidRPr="00F34C88" w:rsidTr="006B0085">
        <w:tc>
          <w:tcPr>
            <w:tcW w:w="669" w:type="dxa"/>
          </w:tcPr>
          <w:p w:rsidR="007A4898" w:rsidRDefault="007A4898" w:rsidP="000F01B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7A4898" w:rsidRPr="003B27C9" w:rsidRDefault="007A4898" w:rsidP="00D35F0E">
            <w:pPr>
              <w:jc w:val="both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381" w:type="dxa"/>
            <w:gridSpan w:val="6"/>
          </w:tcPr>
          <w:p w:rsidR="007A4898" w:rsidRPr="003B27C9" w:rsidRDefault="007A4898" w:rsidP="00D35F0E">
            <w:pPr>
              <w:jc w:val="both"/>
              <w:rPr>
                <w:sz w:val="28"/>
                <w:szCs w:val="28"/>
              </w:rPr>
            </w:pPr>
            <w:r w:rsidRPr="003B27C9">
              <w:rPr>
                <w:sz w:val="28"/>
                <w:szCs w:val="28"/>
              </w:rPr>
              <w:t>20 баллов</w:t>
            </w:r>
          </w:p>
        </w:tc>
      </w:tr>
    </w:tbl>
    <w:p w:rsidR="007A4898" w:rsidRPr="009D53F2" w:rsidRDefault="007A4898" w:rsidP="005B194E">
      <w:pPr>
        <w:rPr>
          <w:color w:val="FF0000"/>
          <w:sz w:val="28"/>
          <w:szCs w:val="28"/>
        </w:rPr>
      </w:pPr>
    </w:p>
    <w:p w:rsidR="007A4898" w:rsidRDefault="007A4898" w:rsidP="005B194E">
      <w:pPr>
        <w:ind w:left="142" w:right="-144"/>
        <w:rPr>
          <w:color w:val="FF0000"/>
          <w:sz w:val="28"/>
          <w:szCs w:val="28"/>
        </w:rPr>
      </w:pPr>
    </w:p>
    <w:p w:rsidR="003B27C9" w:rsidRDefault="003B27C9" w:rsidP="005B194E">
      <w:pPr>
        <w:ind w:left="142" w:right="-144"/>
        <w:rPr>
          <w:color w:val="FF0000"/>
          <w:sz w:val="28"/>
          <w:szCs w:val="28"/>
        </w:rPr>
      </w:pPr>
    </w:p>
    <w:p w:rsidR="003B27C9" w:rsidRDefault="003B27C9" w:rsidP="005B194E">
      <w:pPr>
        <w:ind w:left="142" w:right="-144"/>
        <w:rPr>
          <w:color w:val="FF0000"/>
          <w:sz w:val="28"/>
          <w:szCs w:val="28"/>
        </w:rPr>
      </w:pPr>
    </w:p>
    <w:p w:rsidR="003B27C9" w:rsidRDefault="003B27C9" w:rsidP="005B194E">
      <w:pPr>
        <w:ind w:left="142" w:right="-144"/>
        <w:rPr>
          <w:color w:val="FF0000"/>
          <w:sz w:val="28"/>
          <w:szCs w:val="28"/>
        </w:rPr>
      </w:pPr>
    </w:p>
    <w:p w:rsidR="003B27C9" w:rsidRDefault="003B27C9" w:rsidP="005B194E">
      <w:pPr>
        <w:ind w:left="142" w:right="-144"/>
        <w:rPr>
          <w:color w:val="FF0000"/>
          <w:sz w:val="28"/>
          <w:szCs w:val="28"/>
        </w:rPr>
      </w:pPr>
    </w:p>
    <w:p w:rsidR="003B27C9" w:rsidRDefault="003B27C9" w:rsidP="005B194E">
      <w:pPr>
        <w:ind w:left="142" w:right="-144"/>
        <w:rPr>
          <w:color w:val="FF0000"/>
          <w:sz w:val="28"/>
          <w:szCs w:val="28"/>
        </w:rPr>
      </w:pPr>
      <w:bookmarkStart w:id="0" w:name="_GoBack"/>
      <w:bookmarkEnd w:id="0"/>
    </w:p>
    <w:p w:rsidR="007A4898" w:rsidRPr="00FF135A" w:rsidRDefault="007A4898" w:rsidP="005B194E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FF135A">
        <w:rPr>
          <w:b/>
          <w:iCs/>
          <w:color w:val="FF0000"/>
          <w:sz w:val="28"/>
          <w:szCs w:val="28"/>
        </w:rPr>
        <w:t xml:space="preserve"> !</w:t>
      </w:r>
      <w:proofErr w:type="gramEnd"/>
      <w:r w:rsidRPr="00FF135A">
        <w:rPr>
          <w:b/>
          <w:iCs/>
          <w:color w:val="FF0000"/>
          <w:sz w:val="28"/>
          <w:szCs w:val="28"/>
        </w:rPr>
        <w:t>!!</w:t>
      </w:r>
    </w:p>
    <w:p w:rsidR="007A4898" w:rsidRDefault="007A4898" w:rsidP="005B194E">
      <w:pPr>
        <w:ind w:left="142" w:right="-144"/>
        <w:rPr>
          <w:color w:val="FF0000"/>
          <w:sz w:val="28"/>
          <w:szCs w:val="28"/>
        </w:rPr>
      </w:pPr>
    </w:p>
    <w:p w:rsidR="007A4898" w:rsidRPr="00DE6B22" w:rsidRDefault="007A4898" w:rsidP="005B194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7A4898" w:rsidRDefault="007A4898" w:rsidP="005B194E">
      <w:pPr>
        <w:jc w:val="center"/>
        <w:rPr>
          <w:b/>
          <w:sz w:val="28"/>
          <w:szCs w:val="28"/>
        </w:rPr>
      </w:pPr>
    </w:p>
    <w:p w:rsidR="007A4898" w:rsidRPr="00C42365" w:rsidRDefault="007A4898" w:rsidP="005B194E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A4898" w:rsidRPr="005B194E" w:rsidRDefault="007A4898" w:rsidP="00306F04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74</w:t>
      </w:r>
      <w:r w:rsidRPr="005B194E">
        <w:rPr>
          <w:color w:val="FF0000"/>
          <w:sz w:val="28"/>
          <w:szCs w:val="28"/>
        </w:rPr>
        <w:t xml:space="preserve">  баллов и более – уровень высшей квалификационной категории,</w:t>
      </w:r>
    </w:p>
    <w:p w:rsidR="007A4898" w:rsidRPr="005B194E" w:rsidRDefault="007A4898" w:rsidP="00306F04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46 баллов до 74</w:t>
      </w:r>
      <w:r w:rsidRPr="005B194E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7A4898" w:rsidRPr="005B194E" w:rsidRDefault="007A4898" w:rsidP="00306F04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ниже 46 </w:t>
      </w:r>
      <w:r w:rsidRPr="005B194E">
        <w:rPr>
          <w:color w:val="FF0000"/>
          <w:sz w:val="28"/>
          <w:szCs w:val="28"/>
        </w:rPr>
        <w:t>баллов – уровень, недостаточный для аттестации на квалификационную категорию.</w:t>
      </w:r>
    </w:p>
    <w:p w:rsidR="007A4898" w:rsidRDefault="007A4898" w:rsidP="00306F04">
      <w:pPr>
        <w:jc w:val="center"/>
        <w:rPr>
          <w:b/>
          <w:sz w:val="24"/>
          <w:szCs w:val="24"/>
        </w:rPr>
      </w:pPr>
    </w:p>
    <w:sectPr w:rsidR="007A4898" w:rsidSect="000F01B4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4C9" w:rsidRDefault="009374C9">
      <w:r>
        <w:separator/>
      </w:r>
    </w:p>
  </w:endnote>
  <w:endnote w:type="continuationSeparator" w:id="0">
    <w:p w:rsidR="009374C9" w:rsidRDefault="0093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898" w:rsidRDefault="00F6207E">
    <w:pPr>
      <w:pStyle w:val="a7"/>
      <w:jc w:val="center"/>
    </w:pPr>
    <w:r>
      <w:fldChar w:fldCharType="begin"/>
    </w:r>
    <w:r w:rsidR="009374C9">
      <w:instrText xml:space="preserve"> PAGE   \* MERGEFORMAT </w:instrText>
    </w:r>
    <w:r>
      <w:fldChar w:fldCharType="separate"/>
    </w:r>
    <w:r w:rsidR="000F01B4">
      <w:rPr>
        <w:noProof/>
      </w:rPr>
      <w:t>1</w:t>
    </w:r>
    <w:r>
      <w:rPr>
        <w:noProof/>
      </w:rPr>
      <w:fldChar w:fldCharType="end"/>
    </w:r>
  </w:p>
  <w:p w:rsidR="007A4898" w:rsidRDefault="007A489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4C9" w:rsidRDefault="009374C9">
      <w:r>
        <w:separator/>
      </w:r>
    </w:p>
  </w:footnote>
  <w:footnote w:type="continuationSeparator" w:id="0">
    <w:p w:rsidR="009374C9" w:rsidRDefault="009374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FBD"/>
    <w:multiLevelType w:val="hybridMultilevel"/>
    <w:tmpl w:val="3594E74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D3EBE"/>
    <w:multiLevelType w:val="hybridMultilevel"/>
    <w:tmpl w:val="73888760"/>
    <w:lvl w:ilvl="0" w:tplc="F496AC4A">
      <w:start w:val="16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1B4CF9"/>
    <w:multiLevelType w:val="hybridMultilevel"/>
    <w:tmpl w:val="4558BA74"/>
    <w:lvl w:ilvl="0" w:tplc="731C86EC">
      <w:start w:val="19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359A3"/>
    <w:multiLevelType w:val="hybridMultilevel"/>
    <w:tmpl w:val="ABB48A78"/>
    <w:lvl w:ilvl="0" w:tplc="5A2491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B18DE"/>
    <w:multiLevelType w:val="hybridMultilevel"/>
    <w:tmpl w:val="10DE5E82"/>
    <w:lvl w:ilvl="0" w:tplc="58A40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0F35880"/>
    <w:multiLevelType w:val="multilevel"/>
    <w:tmpl w:val="10DE5E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12DD1"/>
    <w:rsid w:val="00031D7A"/>
    <w:rsid w:val="00036E0D"/>
    <w:rsid w:val="00045C62"/>
    <w:rsid w:val="00046D54"/>
    <w:rsid w:val="00050BCE"/>
    <w:rsid w:val="000624D9"/>
    <w:rsid w:val="000C0D90"/>
    <w:rsid w:val="000C3A6F"/>
    <w:rsid w:val="000D5EE3"/>
    <w:rsid w:val="000F01B4"/>
    <w:rsid w:val="001017C5"/>
    <w:rsid w:val="00104F21"/>
    <w:rsid w:val="001055A8"/>
    <w:rsid w:val="00110D18"/>
    <w:rsid w:val="00113D56"/>
    <w:rsid w:val="00117AA9"/>
    <w:rsid w:val="00117D28"/>
    <w:rsid w:val="001375AE"/>
    <w:rsid w:val="00151B71"/>
    <w:rsid w:val="001649D0"/>
    <w:rsid w:val="00175F6E"/>
    <w:rsid w:val="00186812"/>
    <w:rsid w:val="001B0C1A"/>
    <w:rsid w:val="001D130E"/>
    <w:rsid w:val="001F42B7"/>
    <w:rsid w:val="00211CCD"/>
    <w:rsid w:val="00212E6B"/>
    <w:rsid w:val="00214527"/>
    <w:rsid w:val="00224367"/>
    <w:rsid w:val="0024633B"/>
    <w:rsid w:val="002C33E5"/>
    <w:rsid w:val="003042B9"/>
    <w:rsid w:val="003055C0"/>
    <w:rsid w:val="00306F04"/>
    <w:rsid w:val="0031368C"/>
    <w:rsid w:val="0033019E"/>
    <w:rsid w:val="00377069"/>
    <w:rsid w:val="003835B5"/>
    <w:rsid w:val="00392E49"/>
    <w:rsid w:val="0039644A"/>
    <w:rsid w:val="003A01E3"/>
    <w:rsid w:val="003B27C9"/>
    <w:rsid w:val="003C6CDB"/>
    <w:rsid w:val="003D4265"/>
    <w:rsid w:val="00411EF1"/>
    <w:rsid w:val="00433498"/>
    <w:rsid w:val="0045783B"/>
    <w:rsid w:val="00472859"/>
    <w:rsid w:val="00486505"/>
    <w:rsid w:val="004A5119"/>
    <w:rsid w:val="004B1BB1"/>
    <w:rsid w:val="004B6B03"/>
    <w:rsid w:val="004C6BF0"/>
    <w:rsid w:val="004D4640"/>
    <w:rsid w:val="004E7E13"/>
    <w:rsid w:val="0051497B"/>
    <w:rsid w:val="00536FF9"/>
    <w:rsid w:val="0056205F"/>
    <w:rsid w:val="005A726A"/>
    <w:rsid w:val="005B06FD"/>
    <w:rsid w:val="005B194E"/>
    <w:rsid w:val="005B3978"/>
    <w:rsid w:val="005C7DC3"/>
    <w:rsid w:val="005D2018"/>
    <w:rsid w:val="005D59C4"/>
    <w:rsid w:val="005F043F"/>
    <w:rsid w:val="005F61AF"/>
    <w:rsid w:val="00600D46"/>
    <w:rsid w:val="006016D1"/>
    <w:rsid w:val="00631057"/>
    <w:rsid w:val="00633C1B"/>
    <w:rsid w:val="00637D67"/>
    <w:rsid w:val="00695400"/>
    <w:rsid w:val="006B0085"/>
    <w:rsid w:val="006D3ECF"/>
    <w:rsid w:val="006F4A75"/>
    <w:rsid w:val="00731A36"/>
    <w:rsid w:val="00740598"/>
    <w:rsid w:val="00794E91"/>
    <w:rsid w:val="007A4898"/>
    <w:rsid w:val="007B6D79"/>
    <w:rsid w:val="007C1BE7"/>
    <w:rsid w:val="007C4B5B"/>
    <w:rsid w:val="007D78E6"/>
    <w:rsid w:val="007E0B35"/>
    <w:rsid w:val="007F1603"/>
    <w:rsid w:val="00824A96"/>
    <w:rsid w:val="0084087B"/>
    <w:rsid w:val="00841D83"/>
    <w:rsid w:val="0084707D"/>
    <w:rsid w:val="0087081A"/>
    <w:rsid w:val="0087201C"/>
    <w:rsid w:val="00876497"/>
    <w:rsid w:val="00877779"/>
    <w:rsid w:val="008844CA"/>
    <w:rsid w:val="008D58D1"/>
    <w:rsid w:val="009025BC"/>
    <w:rsid w:val="00927360"/>
    <w:rsid w:val="009277DF"/>
    <w:rsid w:val="0093148A"/>
    <w:rsid w:val="009374C9"/>
    <w:rsid w:val="009B66B6"/>
    <w:rsid w:val="009C4AD0"/>
    <w:rsid w:val="009C7D46"/>
    <w:rsid w:val="009D53F2"/>
    <w:rsid w:val="00A27ED5"/>
    <w:rsid w:val="00A36CB0"/>
    <w:rsid w:val="00A45524"/>
    <w:rsid w:val="00A5320E"/>
    <w:rsid w:val="00A971F2"/>
    <w:rsid w:val="00A974AE"/>
    <w:rsid w:val="00AA347D"/>
    <w:rsid w:val="00B13B0E"/>
    <w:rsid w:val="00B237FE"/>
    <w:rsid w:val="00B51652"/>
    <w:rsid w:val="00B702EA"/>
    <w:rsid w:val="00B70488"/>
    <w:rsid w:val="00B71506"/>
    <w:rsid w:val="00B95BB1"/>
    <w:rsid w:val="00B963AF"/>
    <w:rsid w:val="00BC1D3A"/>
    <w:rsid w:val="00BC4C9D"/>
    <w:rsid w:val="00BE23BF"/>
    <w:rsid w:val="00BF2A2F"/>
    <w:rsid w:val="00BF413B"/>
    <w:rsid w:val="00C279A2"/>
    <w:rsid w:val="00C32B81"/>
    <w:rsid w:val="00C37C17"/>
    <w:rsid w:val="00C42365"/>
    <w:rsid w:val="00C56250"/>
    <w:rsid w:val="00C72EB4"/>
    <w:rsid w:val="00C73502"/>
    <w:rsid w:val="00CB7D81"/>
    <w:rsid w:val="00CC0A36"/>
    <w:rsid w:val="00CC2483"/>
    <w:rsid w:val="00D00345"/>
    <w:rsid w:val="00D2291C"/>
    <w:rsid w:val="00D35F0E"/>
    <w:rsid w:val="00D8232B"/>
    <w:rsid w:val="00D8358A"/>
    <w:rsid w:val="00D85B17"/>
    <w:rsid w:val="00D91930"/>
    <w:rsid w:val="00DA4934"/>
    <w:rsid w:val="00DD47DA"/>
    <w:rsid w:val="00DE3A12"/>
    <w:rsid w:val="00DE6B22"/>
    <w:rsid w:val="00E01D79"/>
    <w:rsid w:val="00E0353F"/>
    <w:rsid w:val="00E06A9E"/>
    <w:rsid w:val="00EA0DBD"/>
    <w:rsid w:val="00EA13DB"/>
    <w:rsid w:val="00EA3F82"/>
    <w:rsid w:val="00EA54A4"/>
    <w:rsid w:val="00EB0B0A"/>
    <w:rsid w:val="00EB217D"/>
    <w:rsid w:val="00EB7588"/>
    <w:rsid w:val="00EC1838"/>
    <w:rsid w:val="00EE3E78"/>
    <w:rsid w:val="00EE7E5E"/>
    <w:rsid w:val="00F140A7"/>
    <w:rsid w:val="00F2377C"/>
    <w:rsid w:val="00F34C88"/>
    <w:rsid w:val="00F6207E"/>
    <w:rsid w:val="00F65B79"/>
    <w:rsid w:val="00F66474"/>
    <w:rsid w:val="00F9603D"/>
    <w:rsid w:val="00FA173C"/>
    <w:rsid w:val="00FB2045"/>
    <w:rsid w:val="00FE242B"/>
    <w:rsid w:val="00FF135A"/>
    <w:rsid w:val="00FF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8</Pages>
  <Words>1619</Words>
  <Characters>13049</Characters>
  <Application>Microsoft Office Word</Application>
  <DocSecurity>0</DocSecurity>
  <Lines>108</Lines>
  <Paragraphs>29</Paragraphs>
  <ScaleCrop>false</ScaleCrop>
  <Company/>
  <LinksUpToDate>false</LinksUpToDate>
  <CharactersWithSpaces>14639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50</cp:revision>
  <dcterms:created xsi:type="dcterms:W3CDTF">2014-09-01T08:23:00Z</dcterms:created>
  <dcterms:modified xsi:type="dcterms:W3CDTF">2014-11-13T07:58:00Z</dcterms:modified>
</cp:coreProperties>
</file>